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21" w:rsidRDefault="00B81221" w:rsidP="00204A21">
      <w:pPr>
        <w:jc w:val="both"/>
      </w:pPr>
    </w:p>
    <w:p w:rsidR="00B81221" w:rsidRDefault="00B81221" w:rsidP="00204A21">
      <w:pPr>
        <w:spacing w:after="0"/>
        <w:jc w:val="both"/>
      </w:pPr>
      <w:r>
        <w:t>Projekt pn: „Chce się żyć – Klub Pozytywnej Energii Seniorów”</w:t>
      </w:r>
    </w:p>
    <w:p w:rsidR="00B81221" w:rsidRDefault="00B81221" w:rsidP="00204A21">
      <w:pPr>
        <w:spacing w:after="0"/>
        <w:jc w:val="both"/>
      </w:pPr>
      <w:proofErr w:type="spellStart"/>
      <w:r>
        <w:t>Grantobiorca</w:t>
      </w:r>
      <w:proofErr w:type="spellEnd"/>
      <w:r>
        <w:t>: Międzygminne Porozumienie Samorządowe- MPS</w:t>
      </w:r>
    </w:p>
    <w:p w:rsidR="00B81221" w:rsidRDefault="00B81221" w:rsidP="00204A21">
      <w:pPr>
        <w:spacing w:after="0"/>
        <w:jc w:val="both"/>
      </w:pPr>
      <w:r>
        <w:t>Okres realizacji projektu: 01.05.2025 – 31.12.2025</w:t>
      </w:r>
    </w:p>
    <w:p w:rsidR="00204A21" w:rsidRDefault="00204A21" w:rsidP="00204A21">
      <w:pPr>
        <w:spacing w:after="0"/>
        <w:jc w:val="both"/>
      </w:pPr>
    </w:p>
    <w:p w:rsidR="00B81221" w:rsidRDefault="00B81221" w:rsidP="00204A21">
      <w:pPr>
        <w:spacing w:after="0"/>
        <w:jc w:val="both"/>
      </w:pPr>
    </w:p>
    <w:p w:rsidR="00B81221" w:rsidRPr="00204A21" w:rsidRDefault="00B81221" w:rsidP="00204A21">
      <w:pPr>
        <w:jc w:val="center"/>
        <w:rPr>
          <w:b/>
          <w:sz w:val="24"/>
        </w:rPr>
      </w:pPr>
      <w:r w:rsidRPr="00204A21">
        <w:rPr>
          <w:b/>
          <w:sz w:val="24"/>
        </w:rPr>
        <w:t>REGULAMIN REKRUTACJI I UCZESTNICTWA W PROJEKCIE</w:t>
      </w:r>
    </w:p>
    <w:p w:rsidR="00B81221" w:rsidRPr="00204A21" w:rsidRDefault="00B81221" w:rsidP="00204A21">
      <w:pPr>
        <w:jc w:val="center"/>
        <w:rPr>
          <w:b/>
          <w:sz w:val="24"/>
        </w:rPr>
      </w:pPr>
      <w:r w:rsidRPr="00204A21">
        <w:rPr>
          <w:b/>
          <w:sz w:val="24"/>
        </w:rPr>
        <w:t>„Chce się żyć – Klub Pozytywnej Energii Seniorów”</w:t>
      </w:r>
    </w:p>
    <w:p w:rsidR="00B81221" w:rsidRDefault="00B81221" w:rsidP="00204A21">
      <w:pPr>
        <w:jc w:val="both"/>
      </w:pPr>
    </w:p>
    <w:p w:rsidR="00B81221" w:rsidRPr="00204A21" w:rsidRDefault="00B81221" w:rsidP="00204A21">
      <w:pPr>
        <w:jc w:val="both"/>
        <w:rPr>
          <w:b/>
        </w:rPr>
      </w:pPr>
      <w:r w:rsidRPr="00204A21">
        <w:rPr>
          <w:b/>
        </w:rPr>
        <w:t xml:space="preserve">Skróty: </w:t>
      </w:r>
    </w:p>
    <w:p w:rsidR="00B81221" w:rsidRDefault="00B81221" w:rsidP="00204A21">
      <w:pPr>
        <w:jc w:val="both"/>
      </w:pPr>
      <w:r w:rsidRPr="00204A21">
        <w:rPr>
          <w:b/>
        </w:rPr>
        <w:t>LGD:</w:t>
      </w:r>
      <w:r>
        <w:t xml:space="preserve"> Lokalna Grupa Działania „</w:t>
      </w:r>
      <w:proofErr w:type="spellStart"/>
      <w:r>
        <w:t>Vistula-Terra</w:t>
      </w:r>
      <w:proofErr w:type="spellEnd"/>
      <w:r>
        <w:t xml:space="preserve"> </w:t>
      </w:r>
      <w:proofErr w:type="spellStart"/>
      <w:r>
        <w:t>Culmensis-Rozwój</w:t>
      </w:r>
      <w:proofErr w:type="spellEnd"/>
      <w:r>
        <w:t xml:space="preserve"> przez Tradycję”,  </w:t>
      </w:r>
    </w:p>
    <w:p w:rsidR="00B81221" w:rsidRDefault="00B81221" w:rsidP="00204A21">
      <w:pPr>
        <w:jc w:val="both"/>
      </w:pPr>
      <w:r w:rsidRPr="00204A21">
        <w:rPr>
          <w:b/>
        </w:rPr>
        <w:t>LSR</w:t>
      </w:r>
      <w:r>
        <w:t>: Lokalna Strategia Rozwoju dla obszaru działania Lokalnej Grupy Działania (LGD) „</w:t>
      </w:r>
      <w:proofErr w:type="spellStart"/>
      <w:r>
        <w:t>Vistula-Terra</w:t>
      </w:r>
      <w:proofErr w:type="spellEnd"/>
      <w:r>
        <w:t xml:space="preserve"> </w:t>
      </w:r>
      <w:proofErr w:type="spellStart"/>
      <w:r>
        <w:t>Culmensis</w:t>
      </w:r>
      <w:proofErr w:type="spellEnd"/>
      <w:r>
        <w:t>- Rozwój przez Tradycję” na lata 2024-2029.</w:t>
      </w:r>
    </w:p>
    <w:p w:rsidR="00B81221" w:rsidRDefault="00B81221" w:rsidP="00204A21">
      <w:pPr>
        <w:jc w:val="both"/>
      </w:pPr>
      <w:r w:rsidRPr="00204A21">
        <w:rPr>
          <w:b/>
        </w:rPr>
        <w:t>Obszar LSR/Obszar LGD</w:t>
      </w:r>
      <w:r>
        <w:t xml:space="preserve">: obszar 10 gmin wiejskich: Chełmno, Grudziądz, Gruta, Lisewo, Łasin, Płużnica, Radzyń Chełmiński, Rogóźno, Stolno, Świecie nad Osą. </w:t>
      </w:r>
    </w:p>
    <w:p w:rsidR="00B81221" w:rsidRPr="00204A21" w:rsidRDefault="00204A21" w:rsidP="00204A21">
      <w:pPr>
        <w:jc w:val="both"/>
        <w:rPr>
          <w:b/>
        </w:rPr>
      </w:pPr>
      <w:r>
        <w:rPr>
          <w:b/>
        </w:rPr>
        <w:t xml:space="preserve">I </w:t>
      </w:r>
      <w:r w:rsidR="00B81221" w:rsidRPr="00204A21">
        <w:rPr>
          <w:b/>
        </w:rPr>
        <w:t>POSTANOWIENIA OGÓLNE</w:t>
      </w:r>
    </w:p>
    <w:p w:rsidR="00B81221" w:rsidRDefault="00B81221" w:rsidP="000E6B61">
      <w:pPr>
        <w:pStyle w:val="Akapitzlist"/>
        <w:numPr>
          <w:ilvl w:val="0"/>
          <w:numId w:val="2"/>
        </w:numPr>
        <w:jc w:val="both"/>
      </w:pPr>
      <w:r>
        <w:t>Niniejszy regulamin określa zasady rekrutacji i udziału w ww. projekcie, w tym zasady przyjmowania zgłoszeń, procedury kwalifikowania do udziału w Projekcie oraz zasady uczestnictwa w Projekcie.</w:t>
      </w:r>
    </w:p>
    <w:p w:rsidR="00B81221" w:rsidRDefault="00B81221" w:rsidP="000E6B61">
      <w:pPr>
        <w:pStyle w:val="Akapitzlist"/>
        <w:numPr>
          <w:ilvl w:val="0"/>
          <w:numId w:val="2"/>
        </w:numPr>
        <w:jc w:val="both"/>
      </w:pPr>
      <w:r>
        <w:t>Projekt  jest realizowany w ramach wdrażanego przez Lokalną Grupę Działania „</w:t>
      </w:r>
      <w:proofErr w:type="spellStart"/>
      <w:r>
        <w:t>Vistula-Terra</w:t>
      </w:r>
      <w:proofErr w:type="spellEnd"/>
      <w:r>
        <w:t xml:space="preserve"> </w:t>
      </w:r>
      <w:proofErr w:type="spellStart"/>
      <w:r>
        <w:t>Culmensis</w:t>
      </w:r>
      <w:proofErr w:type="spellEnd"/>
      <w:r>
        <w:t xml:space="preserve"> - Rozwój przez Tradycję” projektu  „Aktywizacja i włączenie społeczne seniorów na obszarze działania LGD "</w:t>
      </w:r>
      <w:proofErr w:type="spellStart"/>
      <w:r>
        <w:t>Vistula-Terra</w:t>
      </w:r>
      <w:proofErr w:type="spellEnd"/>
      <w:r>
        <w:t xml:space="preserve"> </w:t>
      </w:r>
      <w:proofErr w:type="spellStart"/>
      <w:r>
        <w:t>Culmensis</w:t>
      </w:r>
      <w:proofErr w:type="spellEnd"/>
      <w:r>
        <w:t>"” nr FEKP.07.04-IZ.00-0009/24 realizującego Lokalną Strategię Rozwoju dla obszaru działania Lokalnej Grupy Działania (LGD) „</w:t>
      </w:r>
      <w:proofErr w:type="spellStart"/>
      <w:r>
        <w:t>Vistula-Terra</w:t>
      </w:r>
      <w:proofErr w:type="spellEnd"/>
      <w:r>
        <w:t xml:space="preserve"> </w:t>
      </w:r>
      <w:proofErr w:type="spellStart"/>
      <w:r>
        <w:t>Culmensis</w:t>
      </w:r>
      <w:proofErr w:type="spellEnd"/>
      <w:r>
        <w:t xml:space="preserve"> - Rozwój przez Tradycję” na lata 2023-2029, współfinansowanego z</w:t>
      </w:r>
      <w:r w:rsidR="001473A8">
        <w:t> </w:t>
      </w:r>
      <w:r>
        <w:t>Programu Fundusze Europejskie dla Kujaw i Pomorza na lata 2021-2027, Priorytet: 7. Fundusze europejskie na rozwój lokalny, Działanie FEKP.07.04 Wspieranie integracji społecznej.</w:t>
      </w:r>
    </w:p>
    <w:p w:rsidR="00B81221" w:rsidRPr="00204A21" w:rsidRDefault="00B81221" w:rsidP="00204A21">
      <w:pPr>
        <w:jc w:val="both"/>
        <w:rPr>
          <w:b/>
        </w:rPr>
      </w:pPr>
      <w:r w:rsidRPr="00204A21">
        <w:rPr>
          <w:b/>
        </w:rPr>
        <w:t>II.INFORMACJE O PROJEKCIE</w:t>
      </w:r>
    </w:p>
    <w:p w:rsidR="00204A21" w:rsidRDefault="00B81221" w:rsidP="000E6B61">
      <w:pPr>
        <w:pStyle w:val="Akapitzlist"/>
        <w:numPr>
          <w:ilvl w:val="0"/>
          <w:numId w:val="1"/>
        </w:numPr>
        <w:jc w:val="both"/>
      </w:pPr>
      <w:r>
        <w:t>Projekt ma na celu wdrożenie działań na rzecz integracji seniorów, pozwalających uchronić tę</w:t>
      </w:r>
      <w:r w:rsidR="001473A8">
        <w:t> </w:t>
      </w:r>
      <w:r>
        <w:t>grupę społeczną przed izolacją i wykluczeniem społecznym.</w:t>
      </w:r>
    </w:p>
    <w:p w:rsidR="00B81221" w:rsidRPr="00204A21" w:rsidRDefault="00B81221" w:rsidP="000E6B61">
      <w:pPr>
        <w:pStyle w:val="Akapitzlist"/>
        <w:numPr>
          <w:ilvl w:val="0"/>
          <w:numId w:val="1"/>
        </w:numPr>
        <w:jc w:val="both"/>
      </w:pPr>
      <w:r w:rsidRPr="00204A21">
        <w:t xml:space="preserve">Cele projektu: </w:t>
      </w:r>
      <w:r w:rsidR="00204A21">
        <w:t>Celem g</w:t>
      </w:r>
      <w:r w:rsidR="00204A21" w:rsidRPr="00204A21">
        <w:rPr>
          <w:rFonts w:eastAsia="Times New Roman"/>
        </w:rPr>
        <w:t>łównym projektu jest aktywizacja społeczna, fizyczna, psychika i</w:t>
      </w:r>
      <w:r w:rsidR="001473A8">
        <w:rPr>
          <w:rFonts w:eastAsia="Times New Roman"/>
        </w:rPr>
        <w:t> </w:t>
      </w:r>
      <w:r w:rsidR="00204A21" w:rsidRPr="00204A21">
        <w:rPr>
          <w:rFonts w:eastAsia="Times New Roman"/>
        </w:rPr>
        <w:t>artystyczna seniorów, poprzez organizację różnorodnych zajęć, które wspierają ich rozwój, integrację społeczną oraz poprawę jakości życia. Grupa docelowa, to seniorzy w wieku powyżej 60 lat</w:t>
      </w:r>
    </w:p>
    <w:p w:rsidR="00B81221" w:rsidRDefault="00B81221" w:rsidP="000E6B61">
      <w:pPr>
        <w:pStyle w:val="Akapitzlist"/>
        <w:numPr>
          <w:ilvl w:val="0"/>
          <w:numId w:val="1"/>
        </w:numPr>
        <w:jc w:val="both"/>
      </w:pPr>
      <w:r>
        <w:t>Projekt jest realizowany na obszarze działania Lokalnej Grupy Działania „</w:t>
      </w:r>
      <w:proofErr w:type="spellStart"/>
      <w:r>
        <w:t>Vistula-Terra</w:t>
      </w:r>
      <w:proofErr w:type="spellEnd"/>
      <w:r>
        <w:t xml:space="preserve"> </w:t>
      </w:r>
      <w:proofErr w:type="spellStart"/>
      <w:r>
        <w:t>Culmensis-Rozwój</w:t>
      </w:r>
      <w:proofErr w:type="spellEnd"/>
      <w:r>
        <w:t xml:space="preserve"> przez Tradycję”.</w:t>
      </w:r>
    </w:p>
    <w:p w:rsidR="00B81221" w:rsidRDefault="00B81221" w:rsidP="000E6B61">
      <w:pPr>
        <w:pStyle w:val="Akapitzlist"/>
        <w:numPr>
          <w:ilvl w:val="0"/>
          <w:numId w:val="1"/>
        </w:numPr>
        <w:jc w:val="both"/>
      </w:pPr>
      <w:r>
        <w:t>Projekt realizowany będzie w okresie od 01.05.2025 r.  do 31.12.2025 r.</w:t>
      </w:r>
    </w:p>
    <w:p w:rsidR="00B81221" w:rsidRDefault="00B81221" w:rsidP="000E6B61">
      <w:pPr>
        <w:pStyle w:val="Akapitzlist"/>
        <w:numPr>
          <w:ilvl w:val="0"/>
          <w:numId w:val="1"/>
        </w:numPr>
        <w:jc w:val="both"/>
      </w:pPr>
      <w:r>
        <w:lastRenderedPageBreak/>
        <w:t>Udział w Projekcie jest bezpłatny, koszty jego organizacji i realizacji pokrywane są ze środków Unii Europejskiej w ramach Programu Fundusze Europejskie dla Kujaw i Pomorza na lata 2021-2027.</w:t>
      </w:r>
    </w:p>
    <w:p w:rsidR="00B81221" w:rsidRDefault="00B81221" w:rsidP="000E6B61">
      <w:pPr>
        <w:pStyle w:val="Akapitzlist"/>
        <w:numPr>
          <w:ilvl w:val="0"/>
          <w:numId w:val="1"/>
        </w:numPr>
        <w:jc w:val="both"/>
      </w:pPr>
      <w:r>
        <w:t>Biuro projektu: Okonin1, 86-330 Mełno</w:t>
      </w:r>
    </w:p>
    <w:p w:rsidR="00B81221" w:rsidRDefault="00B81221" w:rsidP="000E6B61">
      <w:pPr>
        <w:pStyle w:val="Akapitzlist"/>
        <w:numPr>
          <w:ilvl w:val="0"/>
          <w:numId w:val="1"/>
        </w:numPr>
        <w:jc w:val="both"/>
      </w:pPr>
      <w:r>
        <w:t xml:space="preserve">Godziny funkcjonowania biura projektu: </w:t>
      </w:r>
      <w:proofErr w:type="spellStart"/>
      <w:r>
        <w:t>pon-pt</w:t>
      </w:r>
      <w:proofErr w:type="spellEnd"/>
      <w:r>
        <w:t>, 08:00-15:00</w:t>
      </w:r>
    </w:p>
    <w:p w:rsidR="00B81221" w:rsidRDefault="00B81221" w:rsidP="000E6B61">
      <w:pPr>
        <w:pStyle w:val="Akapitzlist"/>
        <w:numPr>
          <w:ilvl w:val="0"/>
          <w:numId w:val="1"/>
        </w:numPr>
        <w:jc w:val="both"/>
      </w:pPr>
      <w:r>
        <w:t>Telefon kontaktowy do biura projektu: 507138842</w:t>
      </w:r>
    </w:p>
    <w:p w:rsidR="00B81221" w:rsidRDefault="00B81221" w:rsidP="000E6B61">
      <w:pPr>
        <w:pStyle w:val="Akapitzlist"/>
        <w:numPr>
          <w:ilvl w:val="0"/>
          <w:numId w:val="1"/>
        </w:numPr>
        <w:jc w:val="both"/>
      </w:pPr>
      <w:r>
        <w:t xml:space="preserve">W biurze projektu przechowywana będzie dokumentacja projektowa, w tym dokumentacja związana z rekrutacją. </w:t>
      </w:r>
    </w:p>
    <w:p w:rsidR="00B81221" w:rsidRDefault="00B81221" w:rsidP="000E6B61">
      <w:pPr>
        <w:pStyle w:val="Akapitzlist"/>
        <w:numPr>
          <w:ilvl w:val="0"/>
          <w:numId w:val="1"/>
        </w:numPr>
        <w:jc w:val="both"/>
      </w:pPr>
      <w:r>
        <w:t xml:space="preserve">Dostępność biura projektu: biuro umożliwia dostęp osób z </w:t>
      </w:r>
      <w:proofErr w:type="spellStart"/>
      <w:r>
        <w:t>niepełnosprawnościami</w:t>
      </w:r>
      <w:proofErr w:type="spellEnd"/>
    </w:p>
    <w:p w:rsidR="00B81221" w:rsidRPr="00B81221" w:rsidRDefault="00B81221" w:rsidP="00204A21">
      <w:pPr>
        <w:jc w:val="both"/>
        <w:rPr>
          <w:b/>
        </w:rPr>
      </w:pPr>
      <w:r w:rsidRPr="00B81221">
        <w:rPr>
          <w:b/>
        </w:rPr>
        <w:t>III RODZAJE WSPARCIA W RAMACH PROJEKTU</w:t>
      </w:r>
    </w:p>
    <w:p w:rsidR="00B81221" w:rsidRDefault="00B81221" w:rsidP="000E6B61">
      <w:pPr>
        <w:pStyle w:val="Akapitzlist"/>
        <w:numPr>
          <w:ilvl w:val="0"/>
          <w:numId w:val="3"/>
        </w:numPr>
        <w:jc w:val="both"/>
      </w:pPr>
      <w:r>
        <w:t>W ramach projektu utworzony zostanie Klub seniora w Świetlicy Wiejskiej w Zakrzewie</w:t>
      </w:r>
    </w:p>
    <w:p w:rsidR="00B81221" w:rsidRDefault="00B81221" w:rsidP="000E6B61">
      <w:pPr>
        <w:pStyle w:val="Akapitzlist"/>
        <w:numPr>
          <w:ilvl w:val="0"/>
          <w:numId w:val="3"/>
        </w:numPr>
        <w:jc w:val="both"/>
      </w:pPr>
      <w:r>
        <w:t>Adres siedziby klubu seniora: Zakrzewo 11C, 87-220 Radzyń Chełmiński</w:t>
      </w:r>
    </w:p>
    <w:p w:rsidR="00B81221" w:rsidRDefault="00B81221" w:rsidP="000E6B61">
      <w:pPr>
        <w:pStyle w:val="Akapitzlist"/>
        <w:numPr>
          <w:ilvl w:val="0"/>
          <w:numId w:val="3"/>
        </w:numPr>
        <w:jc w:val="both"/>
      </w:pPr>
      <w:r>
        <w:t>Dostępność klubu seniora: dostęp dla osób z niepełno sprawnościami w godzinach ustalonych w harmonogramie działań.</w:t>
      </w:r>
    </w:p>
    <w:p w:rsidR="00B81221" w:rsidRDefault="00B81221" w:rsidP="000E6B61">
      <w:pPr>
        <w:pStyle w:val="Akapitzlist"/>
        <w:numPr>
          <w:ilvl w:val="0"/>
          <w:numId w:val="3"/>
        </w:numPr>
        <w:jc w:val="both"/>
      </w:pPr>
      <w:r>
        <w:t>W siedzibie klubu zaplanowano następujące aktywności/rodzaje zadań:</w:t>
      </w:r>
    </w:p>
    <w:p w:rsidR="00B81221" w:rsidRDefault="00B81221" w:rsidP="000E6B61">
      <w:pPr>
        <w:pStyle w:val="Akapitzlist"/>
        <w:numPr>
          <w:ilvl w:val="0"/>
          <w:numId w:val="4"/>
        </w:numPr>
        <w:jc w:val="both"/>
      </w:pPr>
      <w:r>
        <w:t xml:space="preserve">Wycieczki piesze i </w:t>
      </w:r>
      <w:proofErr w:type="spellStart"/>
      <w:r>
        <w:t>nordic</w:t>
      </w:r>
      <w:proofErr w:type="spellEnd"/>
      <w:r>
        <w:t xml:space="preserve"> </w:t>
      </w:r>
      <w:proofErr w:type="spellStart"/>
      <w:r>
        <w:t>walking</w:t>
      </w:r>
      <w:proofErr w:type="spellEnd"/>
      <w:r>
        <w:t>.</w:t>
      </w:r>
    </w:p>
    <w:p w:rsidR="00B81221" w:rsidRDefault="00B81221" w:rsidP="000E6B61">
      <w:pPr>
        <w:pStyle w:val="Akapitzlist"/>
        <w:numPr>
          <w:ilvl w:val="0"/>
          <w:numId w:val="5"/>
        </w:numPr>
        <w:jc w:val="both"/>
      </w:pPr>
      <w:r>
        <w:t>Termin: zgodnie z harmonogramem</w:t>
      </w:r>
    </w:p>
    <w:p w:rsidR="00B81221" w:rsidRDefault="00B81221" w:rsidP="000E6B61">
      <w:pPr>
        <w:pStyle w:val="Akapitzlist"/>
        <w:numPr>
          <w:ilvl w:val="0"/>
          <w:numId w:val="5"/>
        </w:numPr>
        <w:jc w:val="both"/>
      </w:pPr>
      <w:r>
        <w:t>Miejsce realizacji zadania: Świetlica Wiejska w Zakrzewie, Zakrzewo 11C, 87-220 Radzyń Chełmiński.</w:t>
      </w:r>
    </w:p>
    <w:p w:rsidR="00B81221" w:rsidRDefault="00B81221" w:rsidP="000E6B61">
      <w:pPr>
        <w:pStyle w:val="Akapitzlist"/>
        <w:numPr>
          <w:ilvl w:val="0"/>
          <w:numId w:val="5"/>
        </w:numPr>
        <w:jc w:val="both"/>
      </w:pPr>
      <w:r>
        <w:t>Czas trwania zadania: spotkania będą odbywały się przez 12 tygodni tj. 12 spotkań, a</w:t>
      </w:r>
      <w:r w:rsidR="001473A8">
        <w:t> </w:t>
      </w:r>
      <w:r>
        <w:t>każde spotkanie będzie liczyło 2 godziny.</w:t>
      </w:r>
    </w:p>
    <w:p w:rsidR="00B81221" w:rsidRDefault="00B81221" w:rsidP="000E6B61">
      <w:pPr>
        <w:pStyle w:val="Akapitzlist"/>
        <w:numPr>
          <w:ilvl w:val="0"/>
          <w:numId w:val="5"/>
        </w:numPr>
        <w:jc w:val="both"/>
      </w:pPr>
      <w:r>
        <w:t>Grupa docelowa: osoby z projektu – 15 osób.</w:t>
      </w:r>
    </w:p>
    <w:p w:rsidR="00B81221" w:rsidRDefault="00B81221" w:rsidP="000E6B61">
      <w:pPr>
        <w:pStyle w:val="Akapitzlist"/>
        <w:numPr>
          <w:ilvl w:val="0"/>
          <w:numId w:val="5"/>
        </w:numPr>
        <w:jc w:val="both"/>
      </w:pPr>
      <w:r>
        <w:t xml:space="preserve">Cel: Celem zadania jest promowanie aktywności fizycznej oraz zdrowego trybu życia poprzez organizację wycieczek pieszych i </w:t>
      </w:r>
      <w:proofErr w:type="spellStart"/>
      <w:r>
        <w:t>nordic</w:t>
      </w:r>
      <w:proofErr w:type="spellEnd"/>
      <w:r>
        <w:t xml:space="preserve"> </w:t>
      </w:r>
      <w:proofErr w:type="spellStart"/>
      <w:r>
        <w:t>walking</w:t>
      </w:r>
      <w:proofErr w:type="spellEnd"/>
      <w:r>
        <w:t>. Działania te mają na celu integrację uczestników, popularyzację turystyki pieszej, poznawanie walorów krajoznawczych i przyrodniczych poprawę kondycji fizycznej i samopoczucia uczestników.</w:t>
      </w:r>
    </w:p>
    <w:p w:rsidR="00B81221" w:rsidRDefault="00B81221" w:rsidP="00204A21">
      <w:pPr>
        <w:pStyle w:val="Akapitzlist"/>
        <w:jc w:val="both"/>
      </w:pPr>
    </w:p>
    <w:p w:rsidR="00B81221" w:rsidRDefault="00B81221" w:rsidP="000E6B61">
      <w:pPr>
        <w:pStyle w:val="Akapitzlist"/>
        <w:numPr>
          <w:ilvl w:val="0"/>
          <w:numId w:val="4"/>
        </w:numPr>
        <w:jc w:val="both"/>
      </w:pPr>
      <w:r>
        <w:t xml:space="preserve">Gimnastyka ogólnorozwojowa </w:t>
      </w:r>
    </w:p>
    <w:p w:rsidR="00B81221" w:rsidRDefault="00B81221" w:rsidP="000E6B61">
      <w:pPr>
        <w:pStyle w:val="Akapitzlist"/>
        <w:numPr>
          <w:ilvl w:val="0"/>
          <w:numId w:val="6"/>
        </w:numPr>
        <w:jc w:val="both"/>
      </w:pPr>
      <w:r>
        <w:t>Termin: zgodnie z harmonogramem</w:t>
      </w:r>
    </w:p>
    <w:p w:rsidR="00B81221" w:rsidRDefault="00B81221" w:rsidP="000E6B61">
      <w:pPr>
        <w:pStyle w:val="Akapitzlist"/>
        <w:numPr>
          <w:ilvl w:val="0"/>
          <w:numId w:val="6"/>
        </w:numPr>
        <w:jc w:val="both"/>
      </w:pPr>
      <w:r>
        <w:t>Miejsce realizacji zadania: Świetlica Wiejska w Zakrzewie, Zakrzewo 11C, 87-220 Radzyń Chełmiński.</w:t>
      </w:r>
    </w:p>
    <w:p w:rsidR="00B81221" w:rsidRDefault="00B81221" w:rsidP="000E6B61">
      <w:pPr>
        <w:pStyle w:val="Akapitzlist"/>
        <w:numPr>
          <w:ilvl w:val="0"/>
          <w:numId w:val="6"/>
        </w:numPr>
        <w:jc w:val="both"/>
      </w:pPr>
      <w:r>
        <w:t>Czas trwania zadania: zaplanowano 24 spotkania trwające jedną godzinę.</w:t>
      </w:r>
    </w:p>
    <w:p w:rsidR="00B81221" w:rsidRDefault="00B81221" w:rsidP="000E6B61">
      <w:pPr>
        <w:pStyle w:val="Akapitzlist"/>
        <w:numPr>
          <w:ilvl w:val="0"/>
          <w:numId w:val="6"/>
        </w:numPr>
        <w:jc w:val="both"/>
      </w:pPr>
      <w:r>
        <w:t>Grupa docelowa: osoby z projektu – 15 osób.</w:t>
      </w:r>
    </w:p>
    <w:p w:rsidR="00B81221" w:rsidRDefault="00B81221" w:rsidP="000E6B61">
      <w:pPr>
        <w:pStyle w:val="Akapitzlist"/>
        <w:numPr>
          <w:ilvl w:val="0"/>
          <w:numId w:val="6"/>
        </w:numPr>
        <w:jc w:val="both"/>
      </w:pPr>
      <w:r>
        <w:t xml:space="preserve">Cel: zadania jest wszechstronny rozwój sprawności i kondycji całego ciała. Ćwiczenia angażują różne grupy mięśniowe, poprawiają koordynację ruchową, gibkość, siłę, wytrzymałość oraz równowagę. Dzięki temu uczestnicy będą mogli poprawić swoją ogólną formę fizyczną, zdrowie i samopoczucie. Podczas gimnastyki ogólnorozwojowej z uczestnikami realizowane będą różnorodne zadania mające na celu wszechstronne wzmocnienie organizmu. </w:t>
      </w:r>
    </w:p>
    <w:p w:rsidR="00B81221" w:rsidRDefault="00B81221" w:rsidP="00204A21">
      <w:pPr>
        <w:jc w:val="both"/>
      </w:pPr>
    </w:p>
    <w:p w:rsidR="00B81221" w:rsidRDefault="00B81221" w:rsidP="000E6B61">
      <w:pPr>
        <w:pStyle w:val="Akapitzlist"/>
        <w:numPr>
          <w:ilvl w:val="0"/>
          <w:numId w:val="4"/>
        </w:numPr>
        <w:jc w:val="both"/>
      </w:pPr>
      <w:r>
        <w:t>Zajęcia tańca z instruktorem.</w:t>
      </w:r>
    </w:p>
    <w:p w:rsidR="00B81221" w:rsidRDefault="00B81221" w:rsidP="000E6B61">
      <w:pPr>
        <w:pStyle w:val="Akapitzlist"/>
        <w:numPr>
          <w:ilvl w:val="0"/>
          <w:numId w:val="7"/>
        </w:numPr>
        <w:jc w:val="both"/>
      </w:pPr>
      <w:r>
        <w:lastRenderedPageBreak/>
        <w:t>Termin: zgodnie z harmonogramem</w:t>
      </w:r>
    </w:p>
    <w:p w:rsidR="00B81221" w:rsidRDefault="00B81221" w:rsidP="000E6B61">
      <w:pPr>
        <w:pStyle w:val="Akapitzlist"/>
        <w:numPr>
          <w:ilvl w:val="0"/>
          <w:numId w:val="7"/>
        </w:numPr>
        <w:jc w:val="both"/>
      </w:pPr>
      <w:r>
        <w:t>Miejsce realizacji zadania: Świetlica Wiejska w Zakrzewie, Zakrzewo 11C, 87-220 Radzyń Chełmiński.</w:t>
      </w:r>
    </w:p>
    <w:p w:rsidR="00B81221" w:rsidRDefault="00B81221" w:rsidP="000E6B61">
      <w:pPr>
        <w:pStyle w:val="Akapitzlist"/>
        <w:numPr>
          <w:ilvl w:val="0"/>
          <w:numId w:val="7"/>
        </w:numPr>
        <w:jc w:val="both"/>
      </w:pPr>
      <w:r>
        <w:t>Czas trwania zadania: w ramach zajęć planuje się zorganizowanie 8 spotkań z</w:t>
      </w:r>
      <w:r w:rsidR="001473A8">
        <w:t> </w:t>
      </w:r>
      <w:r>
        <w:t>instruktorem tańca, gdzie każde spotkanie będzie trwało jedną godzinę.</w:t>
      </w:r>
    </w:p>
    <w:p w:rsidR="00B81221" w:rsidRDefault="00B81221" w:rsidP="000E6B61">
      <w:pPr>
        <w:pStyle w:val="Akapitzlist"/>
        <w:numPr>
          <w:ilvl w:val="0"/>
          <w:numId w:val="7"/>
        </w:numPr>
        <w:jc w:val="both"/>
      </w:pPr>
      <w:r>
        <w:t>Grupa docelowa: osoby z projektu – 15 osób.</w:t>
      </w:r>
    </w:p>
    <w:p w:rsidR="00B81221" w:rsidRDefault="00B81221" w:rsidP="000E6B61">
      <w:pPr>
        <w:pStyle w:val="Akapitzlist"/>
        <w:numPr>
          <w:ilvl w:val="0"/>
          <w:numId w:val="7"/>
        </w:numPr>
        <w:jc w:val="both"/>
      </w:pPr>
      <w:r>
        <w:t>Cel: Celem zajęć tanecznych z instruktorem dla uczestników klubu seniora jest poprawa ogólnej sprawności fizycznej i psychicznej uczestników, wzmacnianie kondycji, koordynacji ruchowej oraz równowagi. Taniec sprzyja także integracji społecznej, budowaniu relacji w grupie i redukcji stresu.</w:t>
      </w:r>
    </w:p>
    <w:p w:rsidR="00B81221" w:rsidRDefault="00B81221" w:rsidP="00204A21">
      <w:pPr>
        <w:pStyle w:val="Akapitzlist"/>
        <w:ind w:left="1440"/>
        <w:jc w:val="both"/>
      </w:pPr>
    </w:p>
    <w:p w:rsidR="00B81221" w:rsidRDefault="00B81221" w:rsidP="000E6B61">
      <w:pPr>
        <w:pStyle w:val="Akapitzlist"/>
        <w:numPr>
          <w:ilvl w:val="0"/>
          <w:numId w:val="4"/>
        </w:numPr>
        <w:jc w:val="both"/>
      </w:pPr>
      <w:r>
        <w:t>Warsztaty edukacyjne na temat zdrowego stylu życia. Dieta i profilaktyka zdrowotna.</w:t>
      </w:r>
    </w:p>
    <w:p w:rsidR="00B81221" w:rsidRDefault="00B81221" w:rsidP="000E6B61">
      <w:pPr>
        <w:pStyle w:val="Akapitzlist"/>
        <w:numPr>
          <w:ilvl w:val="0"/>
          <w:numId w:val="8"/>
        </w:numPr>
        <w:jc w:val="both"/>
      </w:pPr>
      <w:r>
        <w:t>Termin: zgodnie z harmonogramem</w:t>
      </w:r>
    </w:p>
    <w:p w:rsidR="00B81221" w:rsidRDefault="00B81221" w:rsidP="000E6B61">
      <w:pPr>
        <w:pStyle w:val="Akapitzlist"/>
        <w:numPr>
          <w:ilvl w:val="0"/>
          <w:numId w:val="8"/>
        </w:numPr>
        <w:jc w:val="both"/>
      </w:pPr>
      <w:r>
        <w:t>Miejsce realizacji zadania: Świetlica Wiejska w Zakrzewie, Zakrzewo 11C, 87-220 Radzyń Chełmiński.</w:t>
      </w:r>
    </w:p>
    <w:p w:rsidR="00B81221" w:rsidRDefault="00B81221" w:rsidP="000E6B61">
      <w:pPr>
        <w:pStyle w:val="Akapitzlist"/>
        <w:numPr>
          <w:ilvl w:val="0"/>
          <w:numId w:val="8"/>
        </w:numPr>
        <w:jc w:val="both"/>
      </w:pPr>
      <w:r>
        <w:t>Czas trwania zadania: w ramach zadania planuje się organizację 8 spotkań z</w:t>
      </w:r>
      <w:r w:rsidR="001473A8">
        <w:t> </w:t>
      </w:r>
      <w:r>
        <w:t>dietetykiem, które będą trwały po 2 godziny.</w:t>
      </w:r>
    </w:p>
    <w:p w:rsidR="00B81221" w:rsidRDefault="00B81221" w:rsidP="000E6B61">
      <w:pPr>
        <w:pStyle w:val="Akapitzlist"/>
        <w:numPr>
          <w:ilvl w:val="0"/>
          <w:numId w:val="8"/>
        </w:numPr>
        <w:jc w:val="both"/>
      </w:pPr>
      <w:r>
        <w:t>Grupa docelowa: osoby z projektu – 15 osób.</w:t>
      </w:r>
    </w:p>
    <w:p w:rsidR="00B81221" w:rsidRDefault="00B81221" w:rsidP="000E6B61">
      <w:pPr>
        <w:pStyle w:val="Akapitzlist"/>
        <w:numPr>
          <w:ilvl w:val="0"/>
          <w:numId w:val="8"/>
        </w:numPr>
        <w:jc w:val="both"/>
      </w:pPr>
      <w:r>
        <w:t>Cel: Celem warsztatów jest edukacja uczestników na temat zdrowego stylu życia poprzez zwiększenie świadomości znaczenia prawidłowego odżywiania i profilaktyki zdrowotnej. Warsztaty mają na celu wyposażenie uczestników w praktyczną wiedzę oraz umiejętności pozwalające na wdrażanie zdrowych nawyków w codziennym życiu, a także na zapobieganie chorobom cywilizacyjnym i dbanie o ogólną kondycję fizyczną i psychiczną.</w:t>
      </w:r>
    </w:p>
    <w:p w:rsidR="00B81221" w:rsidRDefault="00B81221" w:rsidP="000E6B61">
      <w:pPr>
        <w:pStyle w:val="Akapitzlist"/>
        <w:numPr>
          <w:ilvl w:val="0"/>
          <w:numId w:val="4"/>
        </w:numPr>
        <w:jc w:val="both"/>
      </w:pPr>
      <w:r>
        <w:t xml:space="preserve"> Klub książki.</w:t>
      </w:r>
    </w:p>
    <w:p w:rsidR="00B81221" w:rsidRDefault="00B81221" w:rsidP="000E6B61">
      <w:pPr>
        <w:pStyle w:val="Akapitzlist"/>
        <w:numPr>
          <w:ilvl w:val="0"/>
          <w:numId w:val="9"/>
        </w:numPr>
        <w:jc w:val="both"/>
      </w:pPr>
      <w:r>
        <w:t>Termin: zgodnie z harmonogramem</w:t>
      </w:r>
    </w:p>
    <w:p w:rsidR="00B81221" w:rsidRDefault="00B81221" w:rsidP="000E6B61">
      <w:pPr>
        <w:pStyle w:val="Akapitzlist"/>
        <w:numPr>
          <w:ilvl w:val="0"/>
          <w:numId w:val="9"/>
        </w:numPr>
        <w:jc w:val="both"/>
      </w:pPr>
      <w:r>
        <w:t>Miejsce realizacji zadania: Świetlica Wiejska w Zakrzewie, Zakrzewo 11C, 87-220 Radzyń Chełmiński.</w:t>
      </w:r>
    </w:p>
    <w:p w:rsidR="00B81221" w:rsidRDefault="00B81221" w:rsidP="000E6B61">
      <w:pPr>
        <w:pStyle w:val="Akapitzlist"/>
        <w:numPr>
          <w:ilvl w:val="0"/>
          <w:numId w:val="9"/>
        </w:numPr>
        <w:jc w:val="both"/>
      </w:pPr>
      <w:r>
        <w:t>Czas trwania zadania: W ramach zadania zaplanowano 5 spotkań trwających 2</w:t>
      </w:r>
      <w:r w:rsidR="001473A8">
        <w:t> </w:t>
      </w:r>
      <w:r>
        <w:t>godziny.</w:t>
      </w:r>
    </w:p>
    <w:p w:rsidR="00B81221" w:rsidRDefault="00B81221" w:rsidP="000E6B61">
      <w:pPr>
        <w:pStyle w:val="Akapitzlist"/>
        <w:numPr>
          <w:ilvl w:val="0"/>
          <w:numId w:val="9"/>
        </w:numPr>
        <w:jc w:val="both"/>
      </w:pPr>
      <w:r>
        <w:t>Grupa docelowa: osoby z projektu – 15 osób.</w:t>
      </w:r>
    </w:p>
    <w:p w:rsidR="00B81221" w:rsidRDefault="00B81221" w:rsidP="000E6B61">
      <w:pPr>
        <w:pStyle w:val="Akapitzlist"/>
        <w:numPr>
          <w:ilvl w:val="0"/>
          <w:numId w:val="9"/>
        </w:numPr>
        <w:jc w:val="both"/>
      </w:pPr>
      <w:r>
        <w:t>Cel: Celem spotkań w ramach Klubu książki z literatem, pisarzem lub poetą jest rozwój emocjonalny uczestników, seniorów, poprzez zgłębianie literatury oraz rozmowy o twórczości literackiej. Spotkania mają na celu wspieranie aktywności intelektualnej, zachęcanie do krytycznego myślenia, rozwijanie wyobraźni.</w:t>
      </w:r>
    </w:p>
    <w:p w:rsidR="00B81221" w:rsidRDefault="00B81221" w:rsidP="00204A21">
      <w:pPr>
        <w:pStyle w:val="Akapitzlist"/>
        <w:ind w:left="1440"/>
        <w:jc w:val="both"/>
      </w:pPr>
    </w:p>
    <w:p w:rsidR="00B81221" w:rsidRDefault="00B81221" w:rsidP="000E6B61">
      <w:pPr>
        <w:pStyle w:val="Akapitzlist"/>
        <w:numPr>
          <w:ilvl w:val="0"/>
          <w:numId w:val="4"/>
        </w:numPr>
        <w:jc w:val="both"/>
      </w:pPr>
      <w:r>
        <w:t>Spotkania integracyjne z wykorzystaniem gier planszowych.</w:t>
      </w:r>
    </w:p>
    <w:p w:rsidR="00B81221" w:rsidRDefault="00B81221" w:rsidP="000E6B61">
      <w:pPr>
        <w:pStyle w:val="Akapitzlist"/>
        <w:numPr>
          <w:ilvl w:val="0"/>
          <w:numId w:val="10"/>
        </w:numPr>
        <w:jc w:val="both"/>
      </w:pPr>
      <w:r>
        <w:t>Termin: zgodnie z harmonogramem</w:t>
      </w:r>
    </w:p>
    <w:p w:rsidR="00B81221" w:rsidRDefault="00B81221" w:rsidP="000E6B61">
      <w:pPr>
        <w:pStyle w:val="Akapitzlist"/>
        <w:numPr>
          <w:ilvl w:val="0"/>
          <w:numId w:val="10"/>
        </w:numPr>
        <w:jc w:val="both"/>
      </w:pPr>
      <w:r>
        <w:t>Miejsce realizacji zadania: Świetlica Wiejska w Zakrzewie, Zakrzewo 11C, 87-220 Radzyń Chełmiński.</w:t>
      </w:r>
    </w:p>
    <w:p w:rsidR="00B81221" w:rsidRDefault="00B81221" w:rsidP="000E6B61">
      <w:pPr>
        <w:pStyle w:val="Akapitzlist"/>
        <w:numPr>
          <w:ilvl w:val="0"/>
          <w:numId w:val="10"/>
        </w:numPr>
        <w:jc w:val="both"/>
      </w:pPr>
      <w:r>
        <w:t>Czas trwania zadania: W ramach tego zadania planuje się łącznie 34 godziny spotkań z uczestnikami Klubu</w:t>
      </w:r>
    </w:p>
    <w:p w:rsidR="00B81221" w:rsidRDefault="00B81221" w:rsidP="000E6B61">
      <w:pPr>
        <w:pStyle w:val="Akapitzlist"/>
        <w:numPr>
          <w:ilvl w:val="0"/>
          <w:numId w:val="10"/>
        </w:numPr>
        <w:jc w:val="both"/>
      </w:pPr>
      <w:r>
        <w:t>Grupa docelowa: osoby z projektu – 15 osób.</w:t>
      </w:r>
    </w:p>
    <w:p w:rsidR="00B81221" w:rsidRDefault="00B81221" w:rsidP="000E6B61">
      <w:pPr>
        <w:pStyle w:val="Akapitzlist"/>
        <w:numPr>
          <w:ilvl w:val="0"/>
          <w:numId w:val="10"/>
        </w:numPr>
        <w:jc w:val="both"/>
      </w:pPr>
      <w:r>
        <w:lastRenderedPageBreak/>
        <w:t>Cel: Celem spotkań integracyjnych z wykorzystaniem gier planszowych jest wspieranie aktywności społecznej uczestników, poprzez angażujące zabawy, które rozwijają umiejętności współpracy, koncentracji oraz zdrowej rywalizacji. Spotkania mają na celu integrację grupy, budowanie więzi społecznych.</w:t>
      </w:r>
    </w:p>
    <w:p w:rsidR="00B81221" w:rsidRDefault="00B81221" w:rsidP="00204A21">
      <w:pPr>
        <w:pStyle w:val="Akapitzlist"/>
        <w:ind w:left="1440"/>
        <w:jc w:val="both"/>
      </w:pPr>
    </w:p>
    <w:p w:rsidR="00B81221" w:rsidRPr="00B81221" w:rsidRDefault="00B81221" w:rsidP="000E6B61">
      <w:pPr>
        <w:pStyle w:val="Akapitzlist"/>
        <w:numPr>
          <w:ilvl w:val="0"/>
          <w:numId w:val="4"/>
        </w:numPr>
        <w:jc w:val="both"/>
        <w:rPr>
          <w:b/>
        </w:rPr>
      </w:pPr>
      <w:r w:rsidRPr="00B81221">
        <w:rPr>
          <w:b/>
        </w:rPr>
        <w:t>Warsztaty kulinarne.</w:t>
      </w:r>
    </w:p>
    <w:p w:rsidR="00B81221" w:rsidRDefault="00B81221" w:rsidP="000E6B61">
      <w:pPr>
        <w:pStyle w:val="Akapitzlist"/>
        <w:numPr>
          <w:ilvl w:val="0"/>
          <w:numId w:val="11"/>
        </w:numPr>
        <w:jc w:val="both"/>
      </w:pPr>
      <w:r>
        <w:t>Termin: zgodnie z harmonogramem</w:t>
      </w:r>
    </w:p>
    <w:p w:rsidR="00B81221" w:rsidRDefault="00B81221" w:rsidP="000E6B61">
      <w:pPr>
        <w:pStyle w:val="Akapitzlist"/>
        <w:numPr>
          <w:ilvl w:val="0"/>
          <w:numId w:val="11"/>
        </w:numPr>
        <w:jc w:val="both"/>
      </w:pPr>
      <w:r>
        <w:t>Miejsce realizacji zadania: Świetlica Wiejska w Zakrzewie, Zakrzewo 11C, 87-220 Radzyń Chełmiński.</w:t>
      </w:r>
    </w:p>
    <w:p w:rsidR="00B81221" w:rsidRDefault="00B81221" w:rsidP="000E6B61">
      <w:pPr>
        <w:pStyle w:val="Akapitzlist"/>
        <w:numPr>
          <w:ilvl w:val="0"/>
          <w:numId w:val="11"/>
        </w:numPr>
        <w:jc w:val="both"/>
      </w:pPr>
      <w:r>
        <w:t>Czas trwania zadania: W ramach tego zadania zaplanowano 8 spotkań trwających po 2 godziny.</w:t>
      </w:r>
    </w:p>
    <w:p w:rsidR="00B81221" w:rsidRDefault="00B81221" w:rsidP="000E6B61">
      <w:pPr>
        <w:pStyle w:val="Akapitzlist"/>
        <w:numPr>
          <w:ilvl w:val="0"/>
          <w:numId w:val="11"/>
        </w:numPr>
        <w:jc w:val="both"/>
      </w:pPr>
      <w:r>
        <w:t>Grupa docelowa: osoby z projektu – 15 osób.</w:t>
      </w:r>
    </w:p>
    <w:p w:rsidR="00B81221" w:rsidRDefault="00B81221" w:rsidP="000E6B61">
      <w:pPr>
        <w:pStyle w:val="Akapitzlist"/>
        <w:numPr>
          <w:ilvl w:val="0"/>
          <w:numId w:val="11"/>
        </w:numPr>
        <w:jc w:val="both"/>
      </w:pPr>
      <w:r>
        <w:t>Cel: Celem warsztatów kulinarnych z dietetykiem jest edukacja uczestników w</w:t>
      </w:r>
      <w:r w:rsidR="001473A8">
        <w:t> </w:t>
      </w:r>
      <w:r>
        <w:t>zakresie zdrowego odżywiania, z naciskiem na praktyczne umiejętności przygotowywania zdrowych posiłków, które będą dostosowane do indywidualnych potrzeb dietetycznych. Uczestnicy będą aktywnie uczestniczyć w procesie przygotowywania potraw, ucząc się planowania zdrowych jadłospisów, wyboru odpowiednich składników oraz technik kulinarnych, pod okiem doświadczonego dietetyka, który będzie ich prowadził, udzielał wskazówek oraz zapewniał wsparcie podczas całego procesu gotowania.</w:t>
      </w:r>
    </w:p>
    <w:p w:rsidR="00B81221" w:rsidRDefault="00B81221" w:rsidP="00204A21">
      <w:pPr>
        <w:pStyle w:val="Akapitzlist"/>
        <w:ind w:left="1440"/>
        <w:jc w:val="both"/>
      </w:pPr>
    </w:p>
    <w:p w:rsidR="00B81221" w:rsidRDefault="00B81221" w:rsidP="000E6B61">
      <w:pPr>
        <w:pStyle w:val="Akapitzlist"/>
        <w:numPr>
          <w:ilvl w:val="0"/>
          <w:numId w:val="4"/>
        </w:numPr>
        <w:jc w:val="both"/>
      </w:pPr>
      <w:r>
        <w:t xml:space="preserve"> Warsztaty rękodzieła.</w:t>
      </w:r>
    </w:p>
    <w:p w:rsidR="00B81221" w:rsidRDefault="00B81221" w:rsidP="000E6B61">
      <w:pPr>
        <w:pStyle w:val="Akapitzlist"/>
        <w:numPr>
          <w:ilvl w:val="0"/>
          <w:numId w:val="12"/>
        </w:numPr>
        <w:jc w:val="both"/>
      </w:pPr>
      <w:r>
        <w:t>Termin: zgodnie z harmonogramem</w:t>
      </w:r>
    </w:p>
    <w:p w:rsidR="00B81221" w:rsidRDefault="00B81221" w:rsidP="000E6B61">
      <w:pPr>
        <w:pStyle w:val="Akapitzlist"/>
        <w:numPr>
          <w:ilvl w:val="0"/>
          <w:numId w:val="12"/>
        </w:numPr>
        <w:jc w:val="both"/>
      </w:pPr>
      <w:r>
        <w:t>Miejsce realizacji zadania: Świetlica Wiejska w Zakrzewie, Zakrzewo 11C, 87-220 Radzyń Chełmiński.</w:t>
      </w:r>
    </w:p>
    <w:p w:rsidR="00B81221" w:rsidRDefault="00B81221" w:rsidP="000E6B61">
      <w:pPr>
        <w:pStyle w:val="Akapitzlist"/>
        <w:numPr>
          <w:ilvl w:val="0"/>
          <w:numId w:val="12"/>
        </w:numPr>
        <w:jc w:val="both"/>
      </w:pPr>
      <w:r>
        <w:t>Czas trwania zadania: W ramach zadania planuje się zorganizować cztery spotkania po dwie godziny.</w:t>
      </w:r>
    </w:p>
    <w:p w:rsidR="00B81221" w:rsidRDefault="00B81221" w:rsidP="000E6B61">
      <w:pPr>
        <w:pStyle w:val="Akapitzlist"/>
        <w:numPr>
          <w:ilvl w:val="0"/>
          <w:numId w:val="12"/>
        </w:numPr>
        <w:jc w:val="both"/>
      </w:pPr>
      <w:r>
        <w:t>Grupa docelowa: osoby z projektu – 15 osób.</w:t>
      </w:r>
    </w:p>
    <w:p w:rsidR="00B81221" w:rsidRDefault="00B81221" w:rsidP="000E6B61">
      <w:pPr>
        <w:pStyle w:val="Akapitzlist"/>
        <w:numPr>
          <w:ilvl w:val="0"/>
          <w:numId w:val="12"/>
        </w:numPr>
        <w:jc w:val="both"/>
      </w:pPr>
      <w:r>
        <w:t xml:space="preserve">Cel: Celem warsztatów florystycznych jest rozwijanie kreatywności oraz umiejętności manualnych seniorów, poprzez naukę tworzenia różnorodnych kompozycji kwiatowych i roślinnych, które będą miały zastosowanie zarówno w dekoracji wnętrz, jak i na różne okazje. Warsztaty te, prowadzone przez </w:t>
      </w:r>
      <w:proofErr w:type="spellStart"/>
      <w:r>
        <w:t>florystę</w:t>
      </w:r>
      <w:proofErr w:type="spellEnd"/>
      <w:r>
        <w:t xml:space="preserve"> z odpowiednimi kwalifikacjami, będą obejmować naukę tworzenia bukietów okolicznościowych, dekoracji świątecznych, ozdób do domu, wianków, stroików oraz innych kompozycji roślinnych, które uczestnicy będą mogli zabrać ze sobą jako pamiątkę.</w:t>
      </w:r>
    </w:p>
    <w:p w:rsidR="00B81221" w:rsidRDefault="00B81221" w:rsidP="00204A21">
      <w:pPr>
        <w:jc w:val="both"/>
      </w:pPr>
    </w:p>
    <w:p w:rsidR="00B81221" w:rsidRDefault="00B81221" w:rsidP="000E6B61">
      <w:pPr>
        <w:pStyle w:val="Akapitzlist"/>
        <w:numPr>
          <w:ilvl w:val="0"/>
          <w:numId w:val="4"/>
        </w:numPr>
        <w:jc w:val="both"/>
      </w:pPr>
      <w:r>
        <w:t>Zajęcia grupowe z terapeutą.</w:t>
      </w:r>
    </w:p>
    <w:p w:rsidR="00B81221" w:rsidRDefault="00B81221" w:rsidP="000E6B61">
      <w:pPr>
        <w:pStyle w:val="Akapitzlist"/>
        <w:numPr>
          <w:ilvl w:val="0"/>
          <w:numId w:val="13"/>
        </w:numPr>
        <w:jc w:val="both"/>
      </w:pPr>
      <w:r>
        <w:t>Termin: zgodnie z harmonogramem</w:t>
      </w:r>
    </w:p>
    <w:p w:rsidR="00B81221" w:rsidRDefault="00B81221" w:rsidP="000E6B61">
      <w:pPr>
        <w:pStyle w:val="Akapitzlist"/>
        <w:numPr>
          <w:ilvl w:val="0"/>
          <w:numId w:val="13"/>
        </w:numPr>
        <w:jc w:val="both"/>
      </w:pPr>
      <w:r>
        <w:t>Miejsce realizacji zadania: Świetlica Wiejska w Zakrzewie, Zakrzewo 11C, 87-220 Radzyń Chełmiński.</w:t>
      </w:r>
    </w:p>
    <w:p w:rsidR="00B81221" w:rsidRDefault="00B81221" w:rsidP="000E6B61">
      <w:pPr>
        <w:pStyle w:val="Akapitzlist"/>
        <w:numPr>
          <w:ilvl w:val="0"/>
          <w:numId w:val="13"/>
        </w:numPr>
        <w:jc w:val="both"/>
      </w:pPr>
      <w:r>
        <w:t>Czas trwania zadania: W ramach zadania planuje się zorganizować 8 spotkań, gdzie każde będzie trwało 2 godziny.</w:t>
      </w:r>
    </w:p>
    <w:p w:rsidR="00B81221" w:rsidRDefault="00B81221" w:rsidP="000E6B61">
      <w:pPr>
        <w:pStyle w:val="Akapitzlist"/>
        <w:numPr>
          <w:ilvl w:val="0"/>
          <w:numId w:val="13"/>
        </w:numPr>
        <w:jc w:val="both"/>
      </w:pPr>
      <w:r>
        <w:t>Grupa docelowa: osoby z projektu – 15 osób.</w:t>
      </w:r>
    </w:p>
    <w:p w:rsidR="00B81221" w:rsidRDefault="00B81221" w:rsidP="000E6B61">
      <w:pPr>
        <w:pStyle w:val="Akapitzlist"/>
        <w:numPr>
          <w:ilvl w:val="0"/>
          <w:numId w:val="13"/>
        </w:numPr>
        <w:jc w:val="both"/>
      </w:pPr>
      <w:r>
        <w:lastRenderedPageBreak/>
        <w:t>Cel: Zajęcia grupowe z terapeutą mają na celu wsparcie emocjonalne i psychiczne seniorów, poprzez stworzenie przestrzeni do dzielenia się doświadczeniami, rozwiązywania problemów oraz budowania poczucia bezpieczeństwa i akceptacji w</w:t>
      </w:r>
      <w:r w:rsidR="001473A8">
        <w:t> </w:t>
      </w:r>
      <w:r>
        <w:t>grupie.</w:t>
      </w:r>
    </w:p>
    <w:p w:rsidR="00B81221" w:rsidRDefault="00B81221" w:rsidP="00204A21">
      <w:pPr>
        <w:pStyle w:val="Akapitzlist"/>
        <w:ind w:left="1440"/>
        <w:jc w:val="both"/>
      </w:pPr>
    </w:p>
    <w:p w:rsidR="00B81221" w:rsidRPr="00B81221" w:rsidRDefault="00B81221" w:rsidP="000E6B61">
      <w:pPr>
        <w:pStyle w:val="Akapitzlist"/>
        <w:numPr>
          <w:ilvl w:val="0"/>
          <w:numId w:val="4"/>
        </w:numPr>
        <w:jc w:val="both"/>
        <w:rPr>
          <w:b/>
        </w:rPr>
      </w:pPr>
      <w:r w:rsidRPr="00B81221">
        <w:rPr>
          <w:b/>
        </w:rPr>
        <w:t xml:space="preserve"> Zajęcia indywidualne z psychologiem.</w:t>
      </w:r>
    </w:p>
    <w:p w:rsidR="00B81221" w:rsidRDefault="00B81221" w:rsidP="000E6B61">
      <w:pPr>
        <w:pStyle w:val="Akapitzlist"/>
        <w:numPr>
          <w:ilvl w:val="0"/>
          <w:numId w:val="14"/>
        </w:numPr>
        <w:jc w:val="both"/>
      </w:pPr>
      <w:r>
        <w:t>Termin: zgodnie z harmonogramem</w:t>
      </w:r>
    </w:p>
    <w:p w:rsidR="00B81221" w:rsidRDefault="00B81221" w:rsidP="000E6B61">
      <w:pPr>
        <w:pStyle w:val="Akapitzlist"/>
        <w:numPr>
          <w:ilvl w:val="0"/>
          <w:numId w:val="14"/>
        </w:numPr>
        <w:jc w:val="both"/>
      </w:pPr>
      <w:r>
        <w:t>Miejsce realizacji zadania: Świetlica Wiejska w Zakrzewie, Zakrzewo 11C, 87-220 Radzyń Chełmiński.</w:t>
      </w:r>
    </w:p>
    <w:p w:rsidR="00B81221" w:rsidRDefault="00B81221" w:rsidP="000E6B61">
      <w:pPr>
        <w:pStyle w:val="Akapitzlist"/>
        <w:numPr>
          <w:ilvl w:val="0"/>
          <w:numId w:val="14"/>
        </w:numPr>
        <w:jc w:val="both"/>
      </w:pPr>
      <w:r>
        <w:t>Czas trwania zadania: Łącznie planuję się 30 godzin, rozłożone na spotkania: 7 spotkań po 4 godziny i jedno spotkanie trwające 2 godziny.</w:t>
      </w:r>
    </w:p>
    <w:p w:rsidR="00B81221" w:rsidRDefault="00B81221" w:rsidP="000E6B61">
      <w:pPr>
        <w:pStyle w:val="Akapitzlist"/>
        <w:numPr>
          <w:ilvl w:val="0"/>
          <w:numId w:val="14"/>
        </w:numPr>
        <w:jc w:val="both"/>
      </w:pPr>
      <w:r>
        <w:t>Grupa docelowa: osoby z projektu – 15 osób.</w:t>
      </w:r>
    </w:p>
    <w:p w:rsidR="00B81221" w:rsidRDefault="00B81221" w:rsidP="000E6B61">
      <w:pPr>
        <w:pStyle w:val="Akapitzlist"/>
        <w:numPr>
          <w:ilvl w:val="0"/>
          <w:numId w:val="14"/>
        </w:numPr>
        <w:jc w:val="both"/>
      </w:pPr>
      <w:r>
        <w:t>Cel: Zajęcia indywidualne z psychologiem dla seniorów mają na celu zapewnienie uczestnikom projektu wsparcia emocjonalnego, pomocy w radzeniu sobie z</w:t>
      </w:r>
      <w:r w:rsidR="001473A8">
        <w:t> </w:t>
      </w:r>
      <w:r>
        <w:t>trudnościami życiowymi oraz poprawę ich ogólnego dobrostanu psychicznego. Spotkania będą prowadzone przez psychologa z wysokimi kwalifikacjami, który pomoże uczestnikom lepiej zrozumieć swoje emocje, rozwiązywać problemy oraz stawić czoła wyzwaniom, które mogą pojawić się w późniejszym etapie życia, takim jak samotność, utrata bliskich, problemy zdrowotne czy lęki związane z przyszłością.</w:t>
      </w:r>
    </w:p>
    <w:p w:rsidR="008C0D0A" w:rsidRDefault="008C0D0A" w:rsidP="00204A21">
      <w:pPr>
        <w:pStyle w:val="Akapitzlist"/>
        <w:ind w:left="1440"/>
        <w:jc w:val="both"/>
      </w:pPr>
    </w:p>
    <w:p w:rsidR="008C0D0A" w:rsidRDefault="008C0D0A" w:rsidP="000E6B61">
      <w:pPr>
        <w:pStyle w:val="Akapitzlist"/>
        <w:numPr>
          <w:ilvl w:val="0"/>
          <w:numId w:val="4"/>
        </w:numPr>
        <w:jc w:val="both"/>
      </w:pPr>
      <w:r>
        <w:t xml:space="preserve"> </w:t>
      </w:r>
      <w:r w:rsidR="00B81221">
        <w:t>Zajęcia z hipnoterapeutą</w:t>
      </w:r>
    </w:p>
    <w:p w:rsidR="008C0D0A" w:rsidRDefault="00B81221" w:rsidP="000E6B61">
      <w:pPr>
        <w:pStyle w:val="Akapitzlist"/>
        <w:numPr>
          <w:ilvl w:val="0"/>
          <w:numId w:val="15"/>
        </w:numPr>
        <w:jc w:val="both"/>
      </w:pPr>
      <w:r>
        <w:t>Termin: zgodnie z harmonogramem.</w:t>
      </w:r>
    </w:p>
    <w:p w:rsidR="008C0D0A" w:rsidRDefault="00B81221" w:rsidP="000E6B61">
      <w:pPr>
        <w:pStyle w:val="Akapitzlist"/>
        <w:numPr>
          <w:ilvl w:val="0"/>
          <w:numId w:val="15"/>
        </w:numPr>
        <w:jc w:val="both"/>
      </w:pPr>
      <w:r>
        <w:t>Miejsce realizacji zadania: Świetlica Wiejska w Zakrzewie, Zakrzewo 11C, 87-220 Radzyń Chełmiński.</w:t>
      </w:r>
    </w:p>
    <w:p w:rsidR="008C0D0A" w:rsidRDefault="00B81221" w:rsidP="000E6B61">
      <w:pPr>
        <w:pStyle w:val="Akapitzlist"/>
        <w:numPr>
          <w:ilvl w:val="0"/>
          <w:numId w:val="15"/>
        </w:numPr>
        <w:jc w:val="both"/>
      </w:pPr>
      <w:r>
        <w:t>Czas trwania zadania: W ramach zadania planuje się zorganizować 4 spotkania trwające po 4 godziny: 4 spotkania x 4 godziny = 16 godzin.</w:t>
      </w:r>
    </w:p>
    <w:p w:rsidR="008C0D0A" w:rsidRDefault="00B81221" w:rsidP="000E6B61">
      <w:pPr>
        <w:pStyle w:val="Akapitzlist"/>
        <w:numPr>
          <w:ilvl w:val="0"/>
          <w:numId w:val="15"/>
        </w:numPr>
        <w:jc w:val="both"/>
      </w:pPr>
      <w:r>
        <w:t>Grupa docelowa: osoby z projektu – 15 osób.</w:t>
      </w:r>
    </w:p>
    <w:p w:rsidR="00B81221" w:rsidRDefault="00B81221" w:rsidP="000E6B61">
      <w:pPr>
        <w:pStyle w:val="Akapitzlist"/>
        <w:numPr>
          <w:ilvl w:val="0"/>
          <w:numId w:val="15"/>
        </w:numPr>
        <w:jc w:val="both"/>
      </w:pPr>
      <w:r>
        <w:t>Cel: Celem zajęć z hipnoterapeutą jest zapewnienie seniorom wsparcia psychicznego poprzez wykorzystanie technik hipnoterapii, które pomagają w radzeniu sobie z</w:t>
      </w:r>
      <w:r w:rsidR="001473A8">
        <w:t> </w:t>
      </w:r>
      <w:r>
        <w:t>różnorodnymi trudnościami emocjonalnymi, stresem, lękami, a także problemami zdrowotnymi, które mogą pojawić się w późniejszym etapie życia. Spotkania prowadzone przez wykwalifikowanego hipnoterapeutę mają na celu poprawę dobrostanu psychicznego seniorów, zwiększenie ich poczucia kontroli nad własnym życiem oraz pomoc w wyeliminowaniu negatywnych wzorców myślenia czy zachowań.</w:t>
      </w:r>
    </w:p>
    <w:p w:rsidR="008C0D0A" w:rsidRDefault="008C0D0A" w:rsidP="00204A21">
      <w:pPr>
        <w:pStyle w:val="Akapitzlist"/>
        <w:ind w:left="1440"/>
        <w:jc w:val="both"/>
      </w:pPr>
    </w:p>
    <w:p w:rsidR="008C0D0A" w:rsidRDefault="00B81221" w:rsidP="000E6B61">
      <w:pPr>
        <w:pStyle w:val="Akapitzlist"/>
        <w:numPr>
          <w:ilvl w:val="0"/>
          <w:numId w:val="4"/>
        </w:numPr>
        <w:jc w:val="both"/>
      </w:pPr>
      <w:r>
        <w:t>Wystawa prac uczestników warsztatów i zaproszonych gości w ramach współpracy.</w:t>
      </w:r>
    </w:p>
    <w:p w:rsidR="008C0D0A" w:rsidRDefault="00B81221" w:rsidP="000E6B61">
      <w:pPr>
        <w:pStyle w:val="Akapitzlist"/>
        <w:numPr>
          <w:ilvl w:val="0"/>
          <w:numId w:val="16"/>
        </w:numPr>
        <w:jc w:val="both"/>
      </w:pPr>
      <w:r>
        <w:t>Termin: zgodnie z harmonogramem.</w:t>
      </w:r>
    </w:p>
    <w:p w:rsidR="008C0D0A" w:rsidRDefault="00B81221" w:rsidP="000E6B61">
      <w:pPr>
        <w:pStyle w:val="Akapitzlist"/>
        <w:numPr>
          <w:ilvl w:val="0"/>
          <w:numId w:val="16"/>
        </w:numPr>
        <w:jc w:val="both"/>
      </w:pPr>
      <w:r>
        <w:t>Miejsce realizacji zadania: Świetlica Wiejska w Zakrzewie, Zakrzewo 11C, 87-220 Radzyń Chełmiński.</w:t>
      </w:r>
    </w:p>
    <w:p w:rsidR="008C0D0A" w:rsidRDefault="00B81221" w:rsidP="000E6B61">
      <w:pPr>
        <w:pStyle w:val="Akapitzlist"/>
        <w:numPr>
          <w:ilvl w:val="0"/>
          <w:numId w:val="16"/>
        </w:numPr>
        <w:jc w:val="both"/>
      </w:pPr>
      <w:r>
        <w:t>Czas trwania zadania: W ramach zadania planuje się zorganizować wystawę prac, gdzie będą zaprezentowane prace wykonane przez uczestników Klubu Seniora, które powstaną w wyniku zajęć prowadzonych przez plastyka.</w:t>
      </w:r>
    </w:p>
    <w:p w:rsidR="008C0D0A" w:rsidRDefault="00B81221" w:rsidP="000E6B61">
      <w:pPr>
        <w:pStyle w:val="Akapitzlist"/>
        <w:numPr>
          <w:ilvl w:val="0"/>
          <w:numId w:val="16"/>
        </w:numPr>
        <w:jc w:val="both"/>
      </w:pPr>
      <w:r>
        <w:t>Grupa docelowa: osoby z projektu – 15 osób.</w:t>
      </w:r>
    </w:p>
    <w:p w:rsidR="00B81221" w:rsidRDefault="00B81221" w:rsidP="000E6B61">
      <w:pPr>
        <w:pStyle w:val="Akapitzlist"/>
        <w:numPr>
          <w:ilvl w:val="0"/>
          <w:numId w:val="16"/>
        </w:numPr>
        <w:jc w:val="both"/>
      </w:pPr>
      <w:r>
        <w:lastRenderedPageBreak/>
        <w:t>Cel: Wystawa prac uczestników warsztatów plastycznych, zorganizowana w ramach współpracy z Centrum Rehabilitacji im. ks. bpa J. Chrapka w Grudziądzu, stanowi wyjątkowe wydarzenie, które ma na celu nie tylko zaprezentowanie twórczości seniorów, ale również wzmocnienie ich poczucia wartości i pewności siebie.</w:t>
      </w:r>
    </w:p>
    <w:p w:rsidR="008C0D0A" w:rsidRDefault="008C0D0A" w:rsidP="00204A21">
      <w:pPr>
        <w:pStyle w:val="Akapitzlist"/>
        <w:ind w:left="1440"/>
        <w:jc w:val="both"/>
      </w:pPr>
    </w:p>
    <w:p w:rsidR="00B81221" w:rsidRDefault="008C0D0A" w:rsidP="000E6B61">
      <w:pPr>
        <w:pStyle w:val="Akapitzlist"/>
        <w:numPr>
          <w:ilvl w:val="0"/>
          <w:numId w:val="4"/>
        </w:numPr>
        <w:jc w:val="both"/>
      </w:pPr>
      <w:r>
        <w:t xml:space="preserve"> </w:t>
      </w:r>
      <w:r w:rsidR="00B81221">
        <w:t>Zajęcia muzyczno – artystyczne</w:t>
      </w:r>
    </w:p>
    <w:p w:rsidR="008C0D0A" w:rsidRDefault="00B81221" w:rsidP="000E6B61">
      <w:pPr>
        <w:pStyle w:val="Akapitzlist"/>
        <w:numPr>
          <w:ilvl w:val="0"/>
          <w:numId w:val="17"/>
        </w:numPr>
        <w:jc w:val="both"/>
      </w:pPr>
      <w:r>
        <w:t>Termin: zgodnie z harmonogramem.</w:t>
      </w:r>
    </w:p>
    <w:p w:rsidR="008C0D0A" w:rsidRDefault="00B81221" w:rsidP="000E6B61">
      <w:pPr>
        <w:pStyle w:val="Akapitzlist"/>
        <w:numPr>
          <w:ilvl w:val="0"/>
          <w:numId w:val="17"/>
        </w:numPr>
        <w:jc w:val="both"/>
      </w:pPr>
      <w:r>
        <w:t>Miejsce realizacji zadania: Świetlica Wiejska w Zakrzewie, Zakrzewo 11C, 87-220 Radzyń Chełmiński.</w:t>
      </w:r>
    </w:p>
    <w:p w:rsidR="008C0D0A" w:rsidRDefault="00B81221" w:rsidP="000E6B61">
      <w:pPr>
        <w:pStyle w:val="Akapitzlist"/>
        <w:numPr>
          <w:ilvl w:val="0"/>
          <w:numId w:val="17"/>
        </w:numPr>
        <w:jc w:val="both"/>
      </w:pPr>
      <w:r>
        <w:t>Czas trwania zadania: W ramach zadania planuje się zorganizowanie 8 spotkań trwających po 2 godziny: 8 spotkań x 2 godziny = 16 godzin.</w:t>
      </w:r>
    </w:p>
    <w:p w:rsidR="008C0D0A" w:rsidRDefault="00B81221" w:rsidP="000E6B61">
      <w:pPr>
        <w:pStyle w:val="Akapitzlist"/>
        <w:numPr>
          <w:ilvl w:val="0"/>
          <w:numId w:val="17"/>
        </w:numPr>
        <w:jc w:val="both"/>
      </w:pPr>
      <w:r>
        <w:t>Grupa docelowa: osoby z projektu – 15 osób.</w:t>
      </w:r>
    </w:p>
    <w:p w:rsidR="00B81221" w:rsidRDefault="00B81221" w:rsidP="000E6B61">
      <w:pPr>
        <w:pStyle w:val="Akapitzlist"/>
        <w:numPr>
          <w:ilvl w:val="0"/>
          <w:numId w:val="17"/>
        </w:numPr>
        <w:jc w:val="both"/>
      </w:pPr>
      <w:r>
        <w:t>Cel: Celem zadania jest uzyskanie korzyści dla seniorów, jakie niosą za sobą aktywności muzyczne zarówno w sferze emocjonalnej, jak i społecznej. Śpiew i inne formy ekspresji muzycznej wpływają na poprawę nastroju, redukcję objawów depresyjnych, a także stymulują pamięć i koncentrację. Zajęcia prowadzone przez muzyka pozwalają uczestnikom na rozwijanie swoich umiejętności muzycznych w</w:t>
      </w:r>
      <w:r w:rsidR="001473A8">
        <w:t> </w:t>
      </w:r>
      <w:r>
        <w:t>przyjemny sposób, przy jednoczesnym zachowaniu integrującego charakteru zajęć.</w:t>
      </w:r>
    </w:p>
    <w:p w:rsidR="00B81221" w:rsidRDefault="00B81221" w:rsidP="00204A21">
      <w:pPr>
        <w:jc w:val="both"/>
      </w:pPr>
    </w:p>
    <w:p w:rsidR="00B81221" w:rsidRDefault="00B81221" w:rsidP="000E6B61">
      <w:pPr>
        <w:pStyle w:val="Akapitzlist"/>
        <w:numPr>
          <w:ilvl w:val="0"/>
          <w:numId w:val="3"/>
        </w:numPr>
        <w:jc w:val="both"/>
      </w:pPr>
      <w:r>
        <w:t>Poza siedzibą klubu zaplanowano następujące działania/zadania:</w:t>
      </w:r>
    </w:p>
    <w:p w:rsidR="008C0D0A" w:rsidRDefault="008C0D0A" w:rsidP="00204A21">
      <w:pPr>
        <w:pStyle w:val="Akapitzlist"/>
        <w:jc w:val="both"/>
      </w:pPr>
    </w:p>
    <w:p w:rsidR="008C0D0A" w:rsidRDefault="00B81221" w:rsidP="000E6B61">
      <w:pPr>
        <w:pStyle w:val="Akapitzlist"/>
        <w:numPr>
          <w:ilvl w:val="0"/>
          <w:numId w:val="19"/>
        </w:numPr>
        <w:jc w:val="both"/>
      </w:pPr>
      <w:r>
        <w:t>Rekreacje solankowe na tężniach.</w:t>
      </w:r>
    </w:p>
    <w:p w:rsidR="008C0D0A" w:rsidRDefault="00B81221" w:rsidP="000E6B61">
      <w:pPr>
        <w:pStyle w:val="Akapitzlist"/>
        <w:numPr>
          <w:ilvl w:val="0"/>
          <w:numId w:val="18"/>
        </w:numPr>
        <w:jc w:val="both"/>
      </w:pPr>
      <w:r>
        <w:t>Termin: zgodnie z harmonogramem</w:t>
      </w:r>
    </w:p>
    <w:p w:rsidR="008C0D0A" w:rsidRDefault="00B81221" w:rsidP="000E6B61">
      <w:pPr>
        <w:pStyle w:val="Akapitzlist"/>
        <w:numPr>
          <w:ilvl w:val="0"/>
          <w:numId w:val="18"/>
        </w:numPr>
        <w:jc w:val="both"/>
      </w:pPr>
      <w:r>
        <w:t>Miejsce realizacji zadania: Świetlica Wiejska w Zakrzewie, Zakrzewo 11C, 87-220 Radzyń Chełmiński.</w:t>
      </w:r>
    </w:p>
    <w:p w:rsidR="008C0D0A" w:rsidRDefault="00B81221" w:rsidP="000E6B61">
      <w:pPr>
        <w:pStyle w:val="Akapitzlist"/>
        <w:numPr>
          <w:ilvl w:val="0"/>
          <w:numId w:val="18"/>
        </w:numPr>
        <w:jc w:val="both"/>
      </w:pPr>
      <w:r>
        <w:t>Czas trwania zadania: w ramach tego zadania zaplanowano dwa wyjazdy do Geotermii Grudziądz, gdzie uczestnicy będą mogli skorzystać z dwóch wybranych przez siebie zabiegów, takich jak np.: hydromasaże lub kąpiele wodne.</w:t>
      </w:r>
    </w:p>
    <w:p w:rsidR="008C0D0A" w:rsidRDefault="00B81221" w:rsidP="000E6B61">
      <w:pPr>
        <w:pStyle w:val="Akapitzlist"/>
        <w:numPr>
          <w:ilvl w:val="0"/>
          <w:numId w:val="18"/>
        </w:numPr>
        <w:jc w:val="both"/>
      </w:pPr>
      <w:r>
        <w:t>Grupa docelowa: osoby z projektu – 15 osób.</w:t>
      </w:r>
    </w:p>
    <w:p w:rsidR="00B81221" w:rsidRDefault="00B81221" w:rsidP="000E6B61">
      <w:pPr>
        <w:pStyle w:val="Akapitzlist"/>
        <w:numPr>
          <w:ilvl w:val="0"/>
          <w:numId w:val="18"/>
        </w:numPr>
        <w:jc w:val="both"/>
      </w:pPr>
      <w:r>
        <w:t>Cel: Wyjazd na tężnie solankowe ma na celu poprawę zdrowia i samopoczucia uczestników poprzez korzystanie z naturalnych inhalacji solankowych. Przebywanie w pobliżu tężni sprzyja profilaktyce i wspomaganiu leczenia schorzeń układu oddechowego, takich jak astma, alergie czy przewlekłe zapalenia zatok. Dodatkowo, inhalacje solankowe stymulują układ odpornościowy, wspierają funkcjonowanie tarczycy oraz pomagają w redukcji stresu, co przekłada się na ogólną poprawę kondycji fizycznej i psychicznej.</w:t>
      </w:r>
    </w:p>
    <w:p w:rsidR="008C0D0A" w:rsidRDefault="008C0D0A" w:rsidP="000E6B61">
      <w:pPr>
        <w:pStyle w:val="Akapitzlist"/>
        <w:numPr>
          <w:ilvl w:val="0"/>
          <w:numId w:val="19"/>
        </w:numPr>
        <w:jc w:val="both"/>
      </w:pPr>
      <w:r>
        <w:t xml:space="preserve"> </w:t>
      </w:r>
      <w:r w:rsidR="00B81221">
        <w:t>Spektakl muzyczny dla uczestników projektu.</w:t>
      </w:r>
    </w:p>
    <w:p w:rsidR="008C0D0A" w:rsidRDefault="00B81221" w:rsidP="000E6B61">
      <w:pPr>
        <w:pStyle w:val="Akapitzlist"/>
        <w:numPr>
          <w:ilvl w:val="0"/>
          <w:numId w:val="20"/>
        </w:numPr>
        <w:jc w:val="both"/>
      </w:pPr>
      <w:r>
        <w:t>Termin: zgodnie z harmonogramem.</w:t>
      </w:r>
    </w:p>
    <w:p w:rsidR="008C0D0A" w:rsidRDefault="00B81221" w:rsidP="000E6B61">
      <w:pPr>
        <w:pStyle w:val="Akapitzlist"/>
        <w:numPr>
          <w:ilvl w:val="0"/>
          <w:numId w:val="20"/>
        </w:numPr>
        <w:jc w:val="both"/>
      </w:pPr>
      <w:r>
        <w:t>Miejsce realizacji zadania: Świetlica Wiejska w Zakrzewie, Zakrzewo 11C, 87-220 Radzyń Chełmiński/ Teatr Muzyczny Gdynia</w:t>
      </w:r>
    </w:p>
    <w:p w:rsidR="008C0D0A" w:rsidRDefault="00B81221" w:rsidP="000E6B61">
      <w:pPr>
        <w:pStyle w:val="Akapitzlist"/>
        <w:numPr>
          <w:ilvl w:val="0"/>
          <w:numId w:val="20"/>
        </w:numPr>
        <w:jc w:val="both"/>
      </w:pPr>
      <w:r>
        <w:t>Czas trwania zadania: W ramach zadania planuje się jednorazowy wyjazd uczestników do teatru muzycznego np. w Gdyni.</w:t>
      </w:r>
    </w:p>
    <w:p w:rsidR="008C0D0A" w:rsidRDefault="00B81221" w:rsidP="000E6B61">
      <w:pPr>
        <w:pStyle w:val="Akapitzlist"/>
        <w:numPr>
          <w:ilvl w:val="0"/>
          <w:numId w:val="20"/>
        </w:numPr>
        <w:jc w:val="both"/>
      </w:pPr>
      <w:r>
        <w:t>Grupa docelowa: osoby z projektu – 15 osób.</w:t>
      </w:r>
    </w:p>
    <w:p w:rsidR="00B81221" w:rsidRDefault="00B81221" w:rsidP="000E6B61">
      <w:pPr>
        <w:pStyle w:val="Akapitzlist"/>
        <w:numPr>
          <w:ilvl w:val="0"/>
          <w:numId w:val="20"/>
        </w:numPr>
        <w:jc w:val="both"/>
      </w:pPr>
      <w:r>
        <w:lastRenderedPageBreak/>
        <w:t>Cel: Celem organizacji wyjazdu na spektakl muzyczny dla uczestników projektu i ich najbliższych jest nie tylko umożliwienie seniorom doświadczenia wysokiej jakości kultury, ale także promowanie integracji międzypokoleniowej oraz umacnianie więzi rodzinnych i społecznych. Wyjazd do teatru muzycznego stanowi doskonałą okazję do wspólnego spędzenia czasu, wymiany doświadczeń i emocji pomiędzy seniorami a</w:t>
      </w:r>
      <w:r w:rsidR="001473A8">
        <w:t> </w:t>
      </w:r>
      <w:r>
        <w:t>ich rodzinami, co sprzyja wzmacnianiu relacji i tworzeniu pozytywnych wspomnień.</w:t>
      </w:r>
    </w:p>
    <w:p w:rsidR="008C0D0A" w:rsidRDefault="008C0D0A" w:rsidP="00204A21">
      <w:pPr>
        <w:pStyle w:val="Akapitzlist"/>
        <w:ind w:left="1440"/>
        <w:jc w:val="both"/>
      </w:pPr>
    </w:p>
    <w:p w:rsidR="008C0D0A" w:rsidRDefault="008C0D0A" w:rsidP="000E6B61">
      <w:pPr>
        <w:pStyle w:val="Akapitzlist"/>
        <w:numPr>
          <w:ilvl w:val="0"/>
          <w:numId w:val="19"/>
        </w:numPr>
        <w:jc w:val="both"/>
      </w:pPr>
      <w:r>
        <w:t xml:space="preserve"> </w:t>
      </w:r>
      <w:r w:rsidR="00B81221">
        <w:t>Spektakl operowy.</w:t>
      </w:r>
    </w:p>
    <w:p w:rsidR="008C0D0A" w:rsidRDefault="00B81221" w:rsidP="000E6B61">
      <w:pPr>
        <w:pStyle w:val="Akapitzlist"/>
        <w:numPr>
          <w:ilvl w:val="0"/>
          <w:numId w:val="21"/>
        </w:numPr>
        <w:jc w:val="both"/>
      </w:pPr>
      <w:r>
        <w:t>Termin: zgodnie z harmonogramem.</w:t>
      </w:r>
    </w:p>
    <w:p w:rsidR="008C0D0A" w:rsidRDefault="00B81221" w:rsidP="000E6B61">
      <w:pPr>
        <w:pStyle w:val="Akapitzlist"/>
        <w:numPr>
          <w:ilvl w:val="0"/>
          <w:numId w:val="21"/>
        </w:numPr>
        <w:jc w:val="both"/>
      </w:pPr>
      <w:r>
        <w:t>Miejsce realizacji zadania: Świetlica Wiejska w Zakrzewie, Zakrzewo 11C, 87-220 Radzyń Chełmiński/ Opera w Bydgoszczy.</w:t>
      </w:r>
    </w:p>
    <w:p w:rsidR="008C0D0A" w:rsidRDefault="00B81221" w:rsidP="000E6B61">
      <w:pPr>
        <w:pStyle w:val="Akapitzlist"/>
        <w:numPr>
          <w:ilvl w:val="0"/>
          <w:numId w:val="21"/>
        </w:numPr>
        <w:jc w:val="both"/>
      </w:pPr>
      <w:r>
        <w:t>Czas trwania zadania: W ramach zadania planuję się zorganizowanie jednorazowego wyjazdu na spektakl operowy np. do opery w Bydgoszczy.</w:t>
      </w:r>
    </w:p>
    <w:p w:rsidR="008C0D0A" w:rsidRDefault="00B81221" w:rsidP="000E6B61">
      <w:pPr>
        <w:pStyle w:val="Akapitzlist"/>
        <w:numPr>
          <w:ilvl w:val="0"/>
          <w:numId w:val="21"/>
        </w:numPr>
        <w:jc w:val="both"/>
      </w:pPr>
      <w:r>
        <w:t>Grupa docelowa: osoby z projektu – 15 osób.</w:t>
      </w:r>
    </w:p>
    <w:p w:rsidR="00B81221" w:rsidRDefault="00B81221" w:rsidP="000E6B61">
      <w:pPr>
        <w:pStyle w:val="Akapitzlist"/>
        <w:numPr>
          <w:ilvl w:val="0"/>
          <w:numId w:val="21"/>
        </w:numPr>
        <w:jc w:val="both"/>
      </w:pPr>
      <w:r>
        <w:t>Cel: Celem zorganizowania wyjazdu do opery dla seniorów, uczestników projektu, jest zapewnienie im dostępu do wysokiej jakości kultury oraz umożliwienie doświadczenia jednej z najważniejszych form sztuki, jaką jest opera. Spektakl operowy, łączący muzykę, teatr, taniec i śpiew, to wydarzenie, które może stanowić źródło głębokich emocji, wzbogacając życie seniorów o nowe doświadczenia artystyczne i estetyczne.</w:t>
      </w:r>
    </w:p>
    <w:p w:rsidR="00B81221" w:rsidRDefault="00B81221" w:rsidP="00204A21">
      <w:pPr>
        <w:jc w:val="both"/>
      </w:pPr>
    </w:p>
    <w:p w:rsidR="00B81221" w:rsidRDefault="00B81221" w:rsidP="00204A21">
      <w:pPr>
        <w:jc w:val="both"/>
      </w:pPr>
      <w:r>
        <w:t>WAŻNE: Każdy uczestnik przystępujący do projektu zobowiązany jest do udziału we wszystkich zaplanowanych formach wsparcia. Dopuszcza się nieobecności, które regulowane będą indywidualnie z każdym uczestnikiem projektu.</w:t>
      </w:r>
    </w:p>
    <w:p w:rsidR="00B81221" w:rsidRDefault="00B81221" w:rsidP="00204A21">
      <w:pPr>
        <w:jc w:val="both"/>
      </w:pPr>
    </w:p>
    <w:p w:rsidR="00B81221" w:rsidRPr="00204A21" w:rsidRDefault="008C0D0A" w:rsidP="00204A21">
      <w:pPr>
        <w:jc w:val="both"/>
        <w:rPr>
          <w:b/>
        </w:rPr>
      </w:pPr>
      <w:r w:rsidRPr="00204A21">
        <w:rPr>
          <w:b/>
        </w:rPr>
        <w:t xml:space="preserve">IV </w:t>
      </w:r>
      <w:r w:rsidR="00B81221" w:rsidRPr="00204A21">
        <w:rPr>
          <w:b/>
        </w:rPr>
        <w:t>UCZESTNICY PROJEKTU</w:t>
      </w:r>
    </w:p>
    <w:p w:rsidR="008C0D0A" w:rsidRDefault="00B81221" w:rsidP="000E6B61">
      <w:pPr>
        <w:pStyle w:val="Akapitzlist"/>
        <w:numPr>
          <w:ilvl w:val="0"/>
          <w:numId w:val="22"/>
        </w:numPr>
        <w:jc w:val="both"/>
      </w:pPr>
      <w:r>
        <w:t xml:space="preserve">Uczestnikami Projektu mogą być wyłącznie osoby pow. 60 </w:t>
      </w:r>
      <w:proofErr w:type="spellStart"/>
      <w:r>
        <w:t>r.ż</w:t>
      </w:r>
      <w:proofErr w:type="spellEnd"/>
      <w:r>
        <w:t>. zamieszkałe na obszarze objętym LSR– Lokalną Grupę Działania „</w:t>
      </w:r>
      <w:proofErr w:type="spellStart"/>
      <w:r>
        <w:t>Vistula-Terra</w:t>
      </w:r>
      <w:proofErr w:type="spellEnd"/>
      <w:r>
        <w:t xml:space="preserve"> </w:t>
      </w:r>
      <w:proofErr w:type="spellStart"/>
      <w:r>
        <w:t>Culmensis</w:t>
      </w:r>
      <w:proofErr w:type="spellEnd"/>
      <w:r>
        <w:t xml:space="preserve"> - Rozwój przez Tradycję”, tj. zamieszkałe na obszarze gminy: Gruta, Radzyń Chełmiński, Świecie nad Osobą, Łasin, Rogóźno.</w:t>
      </w:r>
    </w:p>
    <w:p w:rsidR="008C0D0A" w:rsidRDefault="00B81221" w:rsidP="000E6B61">
      <w:pPr>
        <w:pStyle w:val="Akapitzlist"/>
        <w:numPr>
          <w:ilvl w:val="0"/>
          <w:numId w:val="22"/>
        </w:numPr>
        <w:jc w:val="both"/>
      </w:pPr>
      <w:r>
        <w:t>Ze wsparcia w klubie seniora wyłączone są osoby będące uczestnikami dziennych domów pomocy i innych ośrodków wsparcia dziennego przewidzianych w ustawie o pomocy społecznej.</w:t>
      </w:r>
    </w:p>
    <w:p w:rsidR="00B81221" w:rsidRDefault="00B81221" w:rsidP="000E6B61">
      <w:pPr>
        <w:pStyle w:val="Akapitzlist"/>
        <w:numPr>
          <w:ilvl w:val="0"/>
          <w:numId w:val="22"/>
        </w:numPr>
        <w:jc w:val="both"/>
      </w:pPr>
      <w:r>
        <w:t>Do udziału w projekcie zaprasza się każdego, który spełnia przesłankę wskazaną w pkt. 1, bez względu na płeć, rasę lub pochodzenie etniczne, narodowość, obywatelstwo, religię (wyznanie) lub światopogląd, niepełnosprawność.</w:t>
      </w:r>
    </w:p>
    <w:p w:rsidR="008C0D0A" w:rsidRDefault="008C0D0A" w:rsidP="00204A21">
      <w:pPr>
        <w:jc w:val="both"/>
      </w:pPr>
    </w:p>
    <w:p w:rsidR="00B81221" w:rsidRPr="00204A21" w:rsidRDefault="00204A21" w:rsidP="00204A21">
      <w:pPr>
        <w:jc w:val="both"/>
        <w:rPr>
          <w:b/>
        </w:rPr>
      </w:pPr>
      <w:r w:rsidRPr="00204A21">
        <w:rPr>
          <w:b/>
        </w:rPr>
        <w:t xml:space="preserve">V </w:t>
      </w:r>
      <w:r w:rsidR="00B81221" w:rsidRPr="00204A21">
        <w:rPr>
          <w:b/>
        </w:rPr>
        <w:t>REKRUTACJA</w:t>
      </w:r>
    </w:p>
    <w:p w:rsidR="008C0D0A" w:rsidRDefault="00B81221" w:rsidP="000E6B61">
      <w:pPr>
        <w:pStyle w:val="Akapitzlist"/>
        <w:numPr>
          <w:ilvl w:val="0"/>
          <w:numId w:val="23"/>
        </w:numPr>
        <w:jc w:val="both"/>
      </w:pPr>
      <w:r>
        <w:t>Rekrutacja prowadzona będzie wśród osób wskazanych w pkt. IV niniejszego regulaminu.</w:t>
      </w:r>
    </w:p>
    <w:p w:rsidR="008C0D0A" w:rsidRDefault="00B81221" w:rsidP="000E6B61">
      <w:pPr>
        <w:pStyle w:val="Akapitzlist"/>
        <w:numPr>
          <w:ilvl w:val="0"/>
          <w:numId w:val="23"/>
        </w:numPr>
        <w:jc w:val="both"/>
      </w:pPr>
      <w:r>
        <w:lastRenderedPageBreak/>
        <w:t>Każdy zainteresowany zobowiązany jest złożyć komplet dokumentów rekrutacyjnych:</w:t>
      </w:r>
    </w:p>
    <w:p w:rsidR="008C0D0A" w:rsidRDefault="00B81221" w:rsidP="000E6B61">
      <w:pPr>
        <w:pStyle w:val="Akapitzlist"/>
        <w:numPr>
          <w:ilvl w:val="0"/>
          <w:numId w:val="24"/>
        </w:numPr>
        <w:jc w:val="both"/>
      </w:pPr>
      <w:r>
        <w:t>Formularz rekrutacyjny wskazujący na dane uczestnika projektu EFS+.</w:t>
      </w:r>
    </w:p>
    <w:p w:rsidR="008C0D0A" w:rsidRDefault="00B81221" w:rsidP="000E6B61">
      <w:pPr>
        <w:pStyle w:val="Akapitzlist"/>
        <w:numPr>
          <w:ilvl w:val="0"/>
          <w:numId w:val="24"/>
        </w:numPr>
        <w:jc w:val="both"/>
      </w:pPr>
      <w:r>
        <w:t>Deklaracja uczestnictwa w projekcie objętym grantem.</w:t>
      </w:r>
    </w:p>
    <w:p w:rsidR="008C0D0A" w:rsidRDefault="00B81221" w:rsidP="000E6B61">
      <w:pPr>
        <w:pStyle w:val="Akapitzlist"/>
        <w:numPr>
          <w:ilvl w:val="0"/>
          <w:numId w:val="24"/>
        </w:numPr>
        <w:jc w:val="both"/>
      </w:pPr>
      <w:r>
        <w:t>Oświadczenie uczestnika projektu objętego grantem – RODO.</w:t>
      </w:r>
    </w:p>
    <w:p w:rsidR="00B81221" w:rsidRDefault="00B81221" w:rsidP="000E6B61">
      <w:pPr>
        <w:pStyle w:val="Akapitzlist"/>
        <w:numPr>
          <w:ilvl w:val="0"/>
          <w:numId w:val="24"/>
        </w:numPr>
        <w:jc w:val="both"/>
      </w:pPr>
      <w:r>
        <w:t>Oświadczenie o spełnieniu kryterium uprawniającego do udziału w projekcie (potwierdzenie wieku oraz zamieszkiwania).</w:t>
      </w:r>
    </w:p>
    <w:p w:rsidR="008C0D0A" w:rsidRDefault="008C0D0A" w:rsidP="00204A21">
      <w:pPr>
        <w:pStyle w:val="Akapitzlist"/>
        <w:jc w:val="both"/>
      </w:pPr>
    </w:p>
    <w:p w:rsidR="008C0D0A" w:rsidRDefault="008C0D0A" w:rsidP="000E6B61">
      <w:pPr>
        <w:pStyle w:val="Akapitzlist"/>
        <w:numPr>
          <w:ilvl w:val="0"/>
          <w:numId w:val="23"/>
        </w:numPr>
        <w:jc w:val="both"/>
      </w:pPr>
      <w:r>
        <w:t xml:space="preserve"> </w:t>
      </w:r>
      <w:r w:rsidR="00B81221">
        <w:t>Dokumenty rekrutacyjne dostępne są:</w:t>
      </w:r>
    </w:p>
    <w:p w:rsidR="008C0D0A" w:rsidRDefault="00B81221" w:rsidP="000E6B61">
      <w:pPr>
        <w:pStyle w:val="Akapitzlist"/>
        <w:numPr>
          <w:ilvl w:val="0"/>
          <w:numId w:val="25"/>
        </w:numPr>
        <w:jc w:val="both"/>
      </w:pPr>
      <w:r>
        <w:t>w biurze projektu (w wersji papierowej, elektronicznej);</w:t>
      </w:r>
    </w:p>
    <w:p w:rsidR="00B81221" w:rsidRDefault="00B81221" w:rsidP="000E6B61">
      <w:pPr>
        <w:pStyle w:val="Akapitzlist"/>
        <w:numPr>
          <w:ilvl w:val="0"/>
          <w:numId w:val="25"/>
        </w:numPr>
        <w:jc w:val="both"/>
      </w:pPr>
      <w:r>
        <w:t>do pobrania w wersji edytowalnej, ze strony internetowej: www.mps-okonin.pl (Zakładka: Projekty/aktualnie realizowane projekty).</w:t>
      </w:r>
    </w:p>
    <w:p w:rsidR="008C0D0A" w:rsidRDefault="008C0D0A" w:rsidP="000E6B61">
      <w:pPr>
        <w:pStyle w:val="Akapitzlist"/>
        <w:numPr>
          <w:ilvl w:val="0"/>
          <w:numId w:val="23"/>
        </w:numPr>
        <w:jc w:val="both"/>
      </w:pPr>
      <w:r>
        <w:t xml:space="preserve"> </w:t>
      </w:r>
      <w:r w:rsidR="00B81221">
        <w:t>Termin składania formularzy: od 01.05.2025 r. od godz. do 15.05.2025 r. do godz. 15:00. W</w:t>
      </w:r>
      <w:r w:rsidR="001473A8">
        <w:t> </w:t>
      </w:r>
      <w:r w:rsidR="00B81221">
        <w:t xml:space="preserve">przypadku braku skompletowania listy uczestników, proces rekrutacji może zostać wydłużony, o czym będziemy Państwa informować stosownymi komunikatami. </w:t>
      </w:r>
    </w:p>
    <w:p w:rsidR="008C0D0A" w:rsidRDefault="00B81221" w:rsidP="000E6B61">
      <w:pPr>
        <w:pStyle w:val="Akapitzlist"/>
        <w:numPr>
          <w:ilvl w:val="0"/>
          <w:numId w:val="23"/>
        </w:numPr>
        <w:jc w:val="both"/>
      </w:pPr>
      <w:r>
        <w:t>Formy składania formularzy:</w:t>
      </w:r>
    </w:p>
    <w:p w:rsidR="008C0D0A" w:rsidRDefault="00B81221" w:rsidP="000E6B61">
      <w:pPr>
        <w:pStyle w:val="Akapitzlist"/>
        <w:numPr>
          <w:ilvl w:val="0"/>
          <w:numId w:val="26"/>
        </w:numPr>
        <w:jc w:val="both"/>
      </w:pPr>
      <w:r>
        <w:t>pocztą/kurierem na adres biura projektu;</w:t>
      </w:r>
    </w:p>
    <w:p w:rsidR="00B81221" w:rsidRDefault="00B81221" w:rsidP="000E6B61">
      <w:pPr>
        <w:pStyle w:val="Akapitzlist"/>
        <w:numPr>
          <w:ilvl w:val="0"/>
          <w:numId w:val="26"/>
        </w:numPr>
        <w:jc w:val="both"/>
      </w:pPr>
      <w:r>
        <w:t>osobiście – na adres biura projektu;</w:t>
      </w:r>
    </w:p>
    <w:p w:rsidR="008C0D0A" w:rsidRDefault="00B81221" w:rsidP="000E6B61">
      <w:pPr>
        <w:pStyle w:val="Akapitzlist"/>
        <w:numPr>
          <w:ilvl w:val="0"/>
          <w:numId w:val="23"/>
        </w:numPr>
        <w:jc w:val="both"/>
      </w:pPr>
      <w:r>
        <w:t xml:space="preserve">Zgłoś swoje potrzeby, oczekiwania, w tym szczególnie te wynikające ze stanu zdrowia, niepełnosprawności, specjalnych potrzeb, co do miejsca zajęć, formy zajęć czy innych aspektów. </w:t>
      </w:r>
    </w:p>
    <w:p w:rsidR="008C0D0A" w:rsidRDefault="00B81221" w:rsidP="000E6B61">
      <w:pPr>
        <w:pStyle w:val="Akapitzlist"/>
        <w:numPr>
          <w:ilvl w:val="0"/>
          <w:numId w:val="23"/>
        </w:numPr>
        <w:jc w:val="both"/>
      </w:pPr>
      <w:r>
        <w:t>Kryteria rekrutacji, w tym dokumenty potwierdzające spełnienie warunku:</w:t>
      </w:r>
      <w:r w:rsidR="008C0D0A">
        <w:t xml:space="preserve"> </w:t>
      </w:r>
    </w:p>
    <w:p w:rsidR="008C0D0A" w:rsidRDefault="00B81221" w:rsidP="000E6B61">
      <w:pPr>
        <w:pStyle w:val="Akapitzlist"/>
        <w:numPr>
          <w:ilvl w:val="0"/>
          <w:numId w:val="29"/>
        </w:numPr>
        <w:jc w:val="both"/>
      </w:pPr>
      <w:r>
        <w:t xml:space="preserve">warunki konieczne: </w:t>
      </w:r>
    </w:p>
    <w:p w:rsidR="008C0D0A" w:rsidRDefault="00B81221" w:rsidP="000E6B61">
      <w:pPr>
        <w:pStyle w:val="Akapitzlist"/>
        <w:numPr>
          <w:ilvl w:val="0"/>
          <w:numId w:val="27"/>
        </w:numPr>
        <w:jc w:val="both"/>
      </w:pPr>
      <w:r>
        <w:t xml:space="preserve">wiek pow. 60 </w:t>
      </w:r>
      <w:proofErr w:type="spellStart"/>
      <w:r>
        <w:t>r.ż</w:t>
      </w:r>
      <w:proofErr w:type="spellEnd"/>
      <w:r>
        <w:t xml:space="preserve">: oświadczenie wg załącznika nr 4 + dowód osobisty lub i/lub paszport i/lub inny równoważny dokument przedstawiony do wglądu </w:t>
      </w:r>
      <w:proofErr w:type="spellStart"/>
      <w:r>
        <w:t>Grantobiorcy</w:t>
      </w:r>
      <w:proofErr w:type="spellEnd"/>
      <w:r>
        <w:t>;</w:t>
      </w:r>
    </w:p>
    <w:p w:rsidR="00B81221" w:rsidRDefault="00B81221" w:rsidP="000E6B61">
      <w:pPr>
        <w:pStyle w:val="Akapitzlist"/>
        <w:numPr>
          <w:ilvl w:val="0"/>
          <w:numId w:val="27"/>
        </w:numPr>
        <w:jc w:val="both"/>
      </w:pPr>
      <w:r>
        <w:t>zamieszkiwanie na obszarze objętym LSR: oświadczenie wg załącznika nr 4 + np. kserokopie decyzji w sprawie wymiaru podatku od nieruchomości, kopie rachunków lub faktur za media, ścieki, odpady komunalne lub inne równoważne dokumenty, np. umowa najmu, karta pobytu;</w:t>
      </w:r>
    </w:p>
    <w:p w:rsidR="008C0D0A" w:rsidRDefault="00B81221" w:rsidP="000E6B61">
      <w:pPr>
        <w:pStyle w:val="Akapitzlist"/>
        <w:numPr>
          <w:ilvl w:val="0"/>
          <w:numId w:val="29"/>
        </w:numPr>
        <w:jc w:val="both"/>
      </w:pPr>
      <w:r>
        <w:t>kryteria dodatkowo punktowane:</w:t>
      </w:r>
    </w:p>
    <w:p w:rsidR="008C0D0A" w:rsidRDefault="00B81221" w:rsidP="000E6B61">
      <w:pPr>
        <w:pStyle w:val="Akapitzlist"/>
        <w:numPr>
          <w:ilvl w:val="0"/>
          <w:numId w:val="28"/>
        </w:numPr>
        <w:jc w:val="both"/>
      </w:pPr>
      <w:r>
        <w:t>Kryterium dodatkowo punktowanym będzie orzeczony stopień o</w:t>
      </w:r>
      <w:r w:rsidR="008C0D0A">
        <w:t> </w:t>
      </w:r>
      <w:r>
        <w:t>niepełnosprawności, potwierdzony stosownym orzeczeniem.</w:t>
      </w:r>
    </w:p>
    <w:p w:rsidR="008C0D0A" w:rsidRDefault="00B81221" w:rsidP="000E6B61">
      <w:pPr>
        <w:pStyle w:val="Akapitzlist"/>
        <w:numPr>
          <w:ilvl w:val="0"/>
          <w:numId w:val="23"/>
        </w:numPr>
        <w:jc w:val="both"/>
      </w:pPr>
      <w:r>
        <w:t>Postępowanie w przypadku uzyskania równej ilości punktów:</w:t>
      </w:r>
    </w:p>
    <w:p w:rsidR="008C0D0A" w:rsidRDefault="00B81221" w:rsidP="000E6B61">
      <w:pPr>
        <w:pStyle w:val="Akapitzlist"/>
        <w:numPr>
          <w:ilvl w:val="0"/>
          <w:numId w:val="30"/>
        </w:numPr>
        <w:jc w:val="both"/>
      </w:pPr>
      <w:r>
        <w:t xml:space="preserve">W przypadku uzyskania równej ilości punktów o udziale w projekcie decydować będzie:  </w:t>
      </w:r>
    </w:p>
    <w:p w:rsidR="00B81221" w:rsidRDefault="00B81221" w:rsidP="000E6B61">
      <w:pPr>
        <w:pStyle w:val="Akapitzlist"/>
        <w:numPr>
          <w:ilvl w:val="0"/>
          <w:numId w:val="31"/>
        </w:numPr>
        <w:jc w:val="both"/>
      </w:pPr>
      <w:r>
        <w:t>kolejność zgłoszeń.</w:t>
      </w:r>
    </w:p>
    <w:p w:rsidR="008C0D0A" w:rsidRDefault="00B81221" w:rsidP="000E6B61">
      <w:pPr>
        <w:pStyle w:val="Akapitzlist"/>
        <w:numPr>
          <w:ilvl w:val="0"/>
          <w:numId w:val="23"/>
        </w:numPr>
        <w:jc w:val="both"/>
      </w:pPr>
      <w:r>
        <w:t>Oceny formularzy pod względem formalnym i merytorycznym dokona Komisja rekrutacyjna.</w:t>
      </w:r>
    </w:p>
    <w:p w:rsidR="008C0D0A" w:rsidRDefault="00B81221" w:rsidP="000E6B61">
      <w:pPr>
        <w:pStyle w:val="Akapitzlist"/>
        <w:numPr>
          <w:ilvl w:val="0"/>
          <w:numId w:val="23"/>
        </w:numPr>
        <w:jc w:val="both"/>
      </w:pPr>
      <w:r>
        <w:t xml:space="preserve">Komisja na koniec rekrutacji sporządzi Listę rankingową (w tym ewentualnie listę rezerwową). </w:t>
      </w:r>
    </w:p>
    <w:p w:rsidR="00B81221" w:rsidRDefault="00B81221" w:rsidP="000E6B61">
      <w:pPr>
        <w:pStyle w:val="Akapitzlist"/>
        <w:numPr>
          <w:ilvl w:val="0"/>
          <w:numId w:val="23"/>
        </w:numPr>
        <w:jc w:val="both"/>
      </w:pPr>
      <w:r>
        <w:t xml:space="preserve">Udział w projekcie dedykowany jest do: 15 osób. </w:t>
      </w:r>
    </w:p>
    <w:p w:rsidR="00B81221" w:rsidRPr="00204A21" w:rsidRDefault="008C0D0A" w:rsidP="00204A21">
      <w:pPr>
        <w:jc w:val="both"/>
        <w:rPr>
          <w:b/>
        </w:rPr>
      </w:pPr>
      <w:r w:rsidRPr="00204A21">
        <w:rPr>
          <w:b/>
        </w:rPr>
        <w:t>V</w:t>
      </w:r>
      <w:r w:rsidR="00204A21" w:rsidRPr="00204A21">
        <w:rPr>
          <w:b/>
        </w:rPr>
        <w:t>I</w:t>
      </w:r>
      <w:r w:rsidRPr="00204A21">
        <w:rPr>
          <w:b/>
        </w:rPr>
        <w:t xml:space="preserve"> </w:t>
      </w:r>
      <w:r w:rsidR="00B81221" w:rsidRPr="00204A21">
        <w:rPr>
          <w:b/>
        </w:rPr>
        <w:t>PRAWA I OBOWIĄZKI UCZESTNIKA PROJEKTU</w:t>
      </w:r>
    </w:p>
    <w:p w:rsidR="008C0D0A" w:rsidRDefault="00B81221" w:rsidP="000E6B61">
      <w:pPr>
        <w:pStyle w:val="Akapitzlist"/>
        <w:numPr>
          <w:ilvl w:val="0"/>
          <w:numId w:val="32"/>
        </w:numPr>
        <w:jc w:val="both"/>
      </w:pPr>
      <w:r>
        <w:t>Każdy uczestnik Projektu zobowiązuje się do:</w:t>
      </w:r>
    </w:p>
    <w:p w:rsidR="008C0D0A" w:rsidRDefault="00B81221" w:rsidP="000E6B61">
      <w:pPr>
        <w:pStyle w:val="Akapitzlist"/>
        <w:numPr>
          <w:ilvl w:val="0"/>
          <w:numId w:val="33"/>
        </w:numPr>
        <w:jc w:val="both"/>
      </w:pPr>
      <w:r>
        <w:lastRenderedPageBreak/>
        <w:t>złożenia podpisanego formularza rekrutacyjnego oraz podpisania umowy uczestnictwa  w projekcie oraz przekazania zakresu danych osobowych powierzonych do przetwarzania,</w:t>
      </w:r>
    </w:p>
    <w:p w:rsidR="008C0D0A" w:rsidRDefault="00B81221" w:rsidP="000E6B61">
      <w:pPr>
        <w:pStyle w:val="Akapitzlist"/>
        <w:numPr>
          <w:ilvl w:val="0"/>
          <w:numId w:val="33"/>
        </w:numPr>
        <w:jc w:val="both"/>
      </w:pPr>
      <w:r>
        <w:t>złożenia oświadczenia o wyrażeniu zgody na przetwarzanie danych osobowych w chwili przystąpienia do Projektu;</w:t>
      </w:r>
    </w:p>
    <w:p w:rsidR="008C0D0A" w:rsidRDefault="00B81221" w:rsidP="000E6B61">
      <w:pPr>
        <w:pStyle w:val="Akapitzlist"/>
        <w:numPr>
          <w:ilvl w:val="0"/>
          <w:numId w:val="33"/>
        </w:numPr>
        <w:jc w:val="both"/>
      </w:pPr>
      <w:r>
        <w:t>podania w każdym dokumencie związanym z udziałem w Projekcie prawdziwych oraz kompletnych informacji dotyczących jego danych osobowych, adresowych, statusu na rynku pracy. Uczestnik Projektu jest świadomy o odpowiedzialności za składanie oświadczeń niezgodnych z</w:t>
      </w:r>
      <w:r w:rsidR="001473A8">
        <w:t> </w:t>
      </w:r>
      <w:r>
        <w:t>prawdą,</w:t>
      </w:r>
    </w:p>
    <w:p w:rsidR="008C0D0A" w:rsidRDefault="00B81221" w:rsidP="000E6B61">
      <w:pPr>
        <w:pStyle w:val="Akapitzlist"/>
        <w:numPr>
          <w:ilvl w:val="0"/>
          <w:numId w:val="33"/>
        </w:numPr>
        <w:jc w:val="both"/>
      </w:pPr>
      <w:r>
        <w:t>zapoznania się z treścią niniejszego regulaminu;</w:t>
      </w:r>
    </w:p>
    <w:p w:rsidR="008C0D0A" w:rsidRDefault="00B81221" w:rsidP="000E6B61">
      <w:pPr>
        <w:pStyle w:val="Akapitzlist"/>
        <w:numPr>
          <w:ilvl w:val="0"/>
          <w:numId w:val="33"/>
        </w:numPr>
        <w:jc w:val="both"/>
      </w:pPr>
      <w:r>
        <w:t>uczestnictwa w zadaniach wdrażanych w ramach projektu;</w:t>
      </w:r>
    </w:p>
    <w:p w:rsidR="008C0D0A" w:rsidRDefault="00B81221" w:rsidP="000E6B61">
      <w:pPr>
        <w:pStyle w:val="Akapitzlist"/>
        <w:numPr>
          <w:ilvl w:val="0"/>
          <w:numId w:val="33"/>
        </w:numPr>
        <w:jc w:val="both"/>
      </w:pPr>
      <w:r>
        <w:t>wypełnienia ankiet i arkuszy dla celów ewaluacji i monitorowania Projektu;</w:t>
      </w:r>
    </w:p>
    <w:p w:rsidR="008C0D0A" w:rsidRDefault="00B81221" w:rsidP="000E6B61">
      <w:pPr>
        <w:pStyle w:val="Akapitzlist"/>
        <w:numPr>
          <w:ilvl w:val="0"/>
          <w:numId w:val="33"/>
        </w:numPr>
        <w:jc w:val="both"/>
      </w:pPr>
      <w:r>
        <w:t xml:space="preserve">bieżącego informowania </w:t>
      </w:r>
      <w:proofErr w:type="spellStart"/>
      <w:r>
        <w:t>Grantobiorcy</w:t>
      </w:r>
      <w:proofErr w:type="spellEnd"/>
      <w:r>
        <w:t xml:space="preserve"> o zdarzeniach mogących zakłócić jego udział  w Projekcie;</w:t>
      </w:r>
    </w:p>
    <w:p w:rsidR="00B81221" w:rsidRDefault="00B81221" w:rsidP="000E6B61">
      <w:pPr>
        <w:pStyle w:val="Akapitzlist"/>
        <w:numPr>
          <w:ilvl w:val="0"/>
          <w:numId w:val="33"/>
        </w:numPr>
        <w:jc w:val="both"/>
      </w:pPr>
      <w:r>
        <w:t>stosowania się do poleceń wydawanych przez poszczególne osoby związane z realizacją Projektu.</w:t>
      </w:r>
    </w:p>
    <w:p w:rsidR="00204A21" w:rsidRDefault="00204A21" w:rsidP="000E6B61">
      <w:pPr>
        <w:pStyle w:val="Akapitzlist"/>
        <w:numPr>
          <w:ilvl w:val="0"/>
          <w:numId w:val="32"/>
        </w:numPr>
        <w:jc w:val="both"/>
      </w:pPr>
      <w:r>
        <w:t xml:space="preserve"> </w:t>
      </w:r>
      <w:r w:rsidR="00B81221">
        <w:t>Każdy Uczestnik Projektu ma prawo do:</w:t>
      </w:r>
    </w:p>
    <w:p w:rsidR="00204A21" w:rsidRDefault="00B81221" w:rsidP="000E6B61">
      <w:pPr>
        <w:pStyle w:val="Akapitzlist"/>
        <w:numPr>
          <w:ilvl w:val="0"/>
          <w:numId w:val="34"/>
        </w:numPr>
        <w:jc w:val="both"/>
      </w:pPr>
      <w:r>
        <w:t>uczestnictwa w pełnym programie cyklu zajęć do którego się kwalifikuje;</w:t>
      </w:r>
    </w:p>
    <w:p w:rsidR="00204A21" w:rsidRDefault="00B81221" w:rsidP="000E6B61">
      <w:pPr>
        <w:pStyle w:val="Akapitzlist"/>
        <w:numPr>
          <w:ilvl w:val="0"/>
          <w:numId w:val="34"/>
        </w:numPr>
        <w:jc w:val="both"/>
      </w:pPr>
      <w:r>
        <w:t>zgłaszania uwag i oceny zajęć, w których uczestniczy;</w:t>
      </w:r>
    </w:p>
    <w:p w:rsidR="00204A21" w:rsidRDefault="00B81221" w:rsidP="000E6B61">
      <w:pPr>
        <w:pStyle w:val="Akapitzlist"/>
        <w:numPr>
          <w:ilvl w:val="0"/>
          <w:numId w:val="34"/>
        </w:numPr>
        <w:jc w:val="both"/>
      </w:pPr>
      <w:r>
        <w:t>otrzymania materiałów szkoleniowych i innych pomocy dydaktycznych do zajęć, jeśli są przewidziane;</w:t>
      </w:r>
    </w:p>
    <w:p w:rsidR="00204A21" w:rsidRDefault="00B81221" w:rsidP="000E6B61">
      <w:pPr>
        <w:pStyle w:val="Akapitzlist"/>
        <w:numPr>
          <w:ilvl w:val="0"/>
          <w:numId w:val="34"/>
        </w:numPr>
        <w:jc w:val="both"/>
      </w:pPr>
      <w:r>
        <w:t>otrzymania potwierdzenia ukończenia udziału w projekcie;</w:t>
      </w:r>
    </w:p>
    <w:p w:rsidR="00204A21" w:rsidRDefault="00B81221" w:rsidP="000E6B61">
      <w:pPr>
        <w:pStyle w:val="Akapitzlist"/>
        <w:numPr>
          <w:ilvl w:val="0"/>
          <w:numId w:val="34"/>
        </w:numPr>
        <w:jc w:val="both"/>
      </w:pPr>
      <w:r>
        <w:t xml:space="preserve"> zgłaszania swoich uwag i sugestii do podmiotu organizującego wsparcie: osobiście lub za</w:t>
      </w:r>
      <w:r w:rsidR="00204A21">
        <w:t xml:space="preserve"> </w:t>
      </w:r>
      <w:r>
        <w:t>pośrednictwem kontaktu telefonicznego: 507138842</w:t>
      </w:r>
    </w:p>
    <w:p w:rsidR="00B81221" w:rsidRPr="00204A21" w:rsidRDefault="00B81221" w:rsidP="000E6B61">
      <w:pPr>
        <w:pStyle w:val="Akapitzlist"/>
        <w:numPr>
          <w:ilvl w:val="0"/>
          <w:numId w:val="34"/>
        </w:numPr>
        <w:jc w:val="both"/>
      </w:pPr>
      <w:r>
        <w:t xml:space="preserve">do zgłaszania specjalnych potrzeb i udogodnień, które są niezbędne do jego udziału w projekcie, w tym do zgłaszania potrzeby zastosowania i wdrożenia racjonalnych usprawnień. </w:t>
      </w:r>
    </w:p>
    <w:p w:rsidR="00B81221" w:rsidRPr="00204A21" w:rsidRDefault="00204A21" w:rsidP="00204A21">
      <w:pPr>
        <w:jc w:val="both"/>
        <w:rPr>
          <w:b/>
        </w:rPr>
      </w:pPr>
      <w:r w:rsidRPr="00204A21">
        <w:rPr>
          <w:b/>
        </w:rPr>
        <w:t>VI</w:t>
      </w:r>
      <w:r>
        <w:rPr>
          <w:b/>
        </w:rPr>
        <w:t>I</w:t>
      </w:r>
      <w:r w:rsidRPr="00204A21">
        <w:rPr>
          <w:b/>
        </w:rPr>
        <w:t xml:space="preserve"> </w:t>
      </w:r>
      <w:r w:rsidR="00B81221" w:rsidRPr="00204A21">
        <w:rPr>
          <w:b/>
        </w:rPr>
        <w:t xml:space="preserve">ZOBOWIĄZANIA GRANTOBIORCY </w:t>
      </w:r>
    </w:p>
    <w:p w:rsidR="00204A21" w:rsidRDefault="00B81221" w:rsidP="000E6B61">
      <w:pPr>
        <w:pStyle w:val="Akapitzlist"/>
        <w:numPr>
          <w:ilvl w:val="0"/>
          <w:numId w:val="35"/>
        </w:numPr>
        <w:jc w:val="both"/>
      </w:pPr>
      <w:r>
        <w:t xml:space="preserve">Do zakresu odpowiedzialności </w:t>
      </w:r>
      <w:proofErr w:type="spellStart"/>
      <w:r>
        <w:t>Grantobiorcy</w:t>
      </w:r>
      <w:proofErr w:type="spellEnd"/>
      <w:r>
        <w:t xml:space="preserve"> należy w szczególności:</w:t>
      </w:r>
    </w:p>
    <w:p w:rsidR="00204A21" w:rsidRDefault="00B81221" w:rsidP="000E6B61">
      <w:pPr>
        <w:pStyle w:val="Akapitzlist"/>
        <w:numPr>
          <w:ilvl w:val="0"/>
          <w:numId w:val="36"/>
        </w:numPr>
        <w:jc w:val="both"/>
      </w:pPr>
      <w:r>
        <w:t>koordynowanie i zarządzanie Projektem;</w:t>
      </w:r>
    </w:p>
    <w:p w:rsidR="00204A21" w:rsidRDefault="00B81221" w:rsidP="000E6B61">
      <w:pPr>
        <w:pStyle w:val="Akapitzlist"/>
        <w:numPr>
          <w:ilvl w:val="0"/>
          <w:numId w:val="36"/>
        </w:numPr>
        <w:jc w:val="both"/>
      </w:pPr>
      <w:r>
        <w:t>realizacja form wsparcia zaplanowanych w projekcie</w:t>
      </w:r>
    </w:p>
    <w:p w:rsidR="00204A21" w:rsidRDefault="00B81221" w:rsidP="000E6B61">
      <w:pPr>
        <w:pStyle w:val="Akapitzlist"/>
        <w:numPr>
          <w:ilvl w:val="0"/>
          <w:numId w:val="36"/>
        </w:numPr>
        <w:jc w:val="both"/>
      </w:pPr>
      <w:r>
        <w:t>informowanie uczestników Projektu o finansowaniu ze środków Unii Europejskiej w</w:t>
      </w:r>
      <w:r w:rsidR="001473A8">
        <w:t> </w:t>
      </w:r>
      <w:r>
        <w:t>ramach Europejskiego Funduszu Społecznego plus w ramach programu Fundusze Europejskie dla Kujaw i Pomorza na lata 2021-2027, Priorytet: 7. Fundusze europejskie na rozwój lokalny, Działanie: FEKP.07.04 Wspieranie integracji społecznej. Wsparcie udzielono za pośrednictwem Lokalnej Grupy Działania „</w:t>
      </w:r>
      <w:proofErr w:type="spellStart"/>
      <w:r>
        <w:t>Vistula-Terra</w:t>
      </w:r>
      <w:proofErr w:type="spellEnd"/>
      <w:r>
        <w:t xml:space="preserve"> </w:t>
      </w:r>
      <w:proofErr w:type="spellStart"/>
      <w:r>
        <w:t>Culmensis</w:t>
      </w:r>
      <w:proofErr w:type="spellEnd"/>
      <w:r>
        <w:t xml:space="preserve"> – Rozwój przez Tradycję”;</w:t>
      </w:r>
    </w:p>
    <w:p w:rsidR="00204A21" w:rsidRDefault="00B81221" w:rsidP="000E6B61">
      <w:pPr>
        <w:pStyle w:val="Akapitzlist"/>
        <w:numPr>
          <w:ilvl w:val="0"/>
          <w:numId w:val="36"/>
        </w:numPr>
        <w:jc w:val="both"/>
      </w:pPr>
      <w:r>
        <w:t>pozyskiwanie, gromadzenie i archiwizacja dokumentacji związanej z realizacją Projektu.</w:t>
      </w:r>
    </w:p>
    <w:p w:rsidR="00204A21" w:rsidRDefault="00B81221" w:rsidP="000E6B61">
      <w:pPr>
        <w:pStyle w:val="Akapitzlist"/>
        <w:numPr>
          <w:ilvl w:val="0"/>
          <w:numId w:val="36"/>
        </w:numPr>
        <w:jc w:val="both"/>
      </w:pPr>
      <w:r>
        <w:t xml:space="preserve">informowania Uczestnika projektu o planowanych zadaniach w ramach projektu                                             z odpowiednim wyprzedzeniem, </w:t>
      </w:r>
      <w:r>
        <w:tab/>
      </w:r>
    </w:p>
    <w:p w:rsidR="00B81221" w:rsidRDefault="00B81221" w:rsidP="000E6B61">
      <w:pPr>
        <w:pStyle w:val="Akapitzlist"/>
        <w:numPr>
          <w:ilvl w:val="0"/>
          <w:numId w:val="36"/>
        </w:numPr>
        <w:jc w:val="both"/>
      </w:pPr>
      <w:r>
        <w:lastRenderedPageBreak/>
        <w:t>w sytuacji zmiany zadania lub formy realizacji zadania instytucja wdrażająca projekt zobowiązana jest odpowiednio wcześniej przedstawić zakres zmian tak aby uczestnik mógł podjąć decyzję czy nadal chce uczestniczyć w projekcie ze zmienioną formą realizacji zadania/nowym zadaniem.</w:t>
      </w:r>
    </w:p>
    <w:p w:rsidR="00B81221" w:rsidRDefault="00B81221" w:rsidP="00204A21">
      <w:pPr>
        <w:jc w:val="both"/>
      </w:pPr>
    </w:p>
    <w:p w:rsidR="00B81221" w:rsidRPr="00204A21" w:rsidRDefault="00204A21" w:rsidP="00204A21">
      <w:pPr>
        <w:jc w:val="both"/>
        <w:rPr>
          <w:b/>
        </w:rPr>
      </w:pPr>
      <w:r w:rsidRPr="00204A21">
        <w:rPr>
          <w:b/>
        </w:rPr>
        <w:t>VII</w:t>
      </w:r>
      <w:r>
        <w:rPr>
          <w:b/>
        </w:rPr>
        <w:t>I</w:t>
      </w:r>
      <w:r w:rsidRPr="00204A21">
        <w:rPr>
          <w:b/>
        </w:rPr>
        <w:t xml:space="preserve"> </w:t>
      </w:r>
      <w:r w:rsidR="00B81221" w:rsidRPr="00204A21">
        <w:rPr>
          <w:b/>
        </w:rPr>
        <w:t>ZASADY REZYGNACJI Z UDZIAŁU W PROJEKCIE</w:t>
      </w:r>
    </w:p>
    <w:p w:rsidR="00204A21" w:rsidRDefault="00B81221" w:rsidP="000E6B61">
      <w:pPr>
        <w:pStyle w:val="Akapitzlist"/>
        <w:numPr>
          <w:ilvl w:val="0"/>
          <w:numId w:val="37"/>
        </w:numPr>
        <w:jc w:val="both"/>
      </w:pPr>
      <w:r>
        <w:t>Uczestnik ma prawo do rezygnacji z udziału w Projekcie bez ponoszenia odpowiedzialności finansowej w przypadku, gdy:</w:t>
      </w:r>
    </w:p>
    <w:p w:rsidR="00204A21" w:rsidRDefault="00B81221" w:rsidP="000E6B61">
      <w:pPr>
        <w:pStyle w:val="Akapitzlist"/>
        <w:numPr>
          <w:ilvl w:val="0"/>
          <w:numId w:val="38"/>
        </w:numPr>
        <w:jc w:val="both"/>
      </w:pPr>
      <w:r>
        <w:t>rezygnacja została zgłoszona w formie pisemnej do Biura Projektu oraz</w:t>
      </w:r>
    </w:p>
    <w:p w:rsidR="00B81221" w:rsidRDefault="00B81221" w:rsidP="000E6B61">
      <w:pPr>
        <w:pStyle w:val="Akapitzlist"/>
        <w:numPr>
          <w:ilvl w:val="0"/>
          <w:numId w:val="38"/>
        </w:numPr>
        <w:jc w:val="both"/>
      </w:pPr>
      <w:r>
        <w:t>rezygnacja jest usprawiedliwiona ważnymi powodami osobistymi lub zdrowotnymi (należy przedłożyć stosowny dowód np. zaświadczenie lekarskie).</w:t>
      </w:r>
    </w:p>
    <w:p w:rsidR="00B81221" w:rsidRPr="00204A21" w:rsidRDefault="00204A21" w:rsidP="00204A21">
      <w:pPr>
        <w:jc w:val="both"/>
        <w:rPr>
          <w:b/>
        </w:rPr>
      </w:pPr>
      <w:r w:rsidRPr="00204A21">
        <w:rPr>
          <w:b/>
        </w:rPr>
        <w:t xml:space="preserve">IX  </w:t>
      </w:r>
      <w:r w:rsidR="00B81221" w:rsidRPr="00204A21">
        <w:rPr>
          <w:b/>
        </w:rPr>
        <w:t>PRZETWARZANIE DANYCH OSOBOWYCH</w:t>
      </w:r>
    </w:p>
    <w:p w:rsidR="00204A21" w:rsidRDefault="00B81221" w:rsidP="000E6B61">
      <w:pPr>
        <w:pStyle w:val="Akapitzlist"/>
        <w:numPr>
          <w:ilvl w:val="0"/>
          <w:numId w:val="39"/>
        </w:numPr>
        <w:jc w:val="both"/>
      </w:pPr>
      <w:r>
        <w:t>Uczestnik Projektu wyraża zgodę na przetwarzanie swoich danych osobowych dla potrzeb procesu rekrutacji, realizacji, monitoringu i ewaluacji projektu (obecnie i w przyszłości).</w:t>
      </w:r>
    </w:p>
    <w:p w:rsidR="00B81221" w:rsidRDefault="00B81221" w:rsidP="000E6B61">
      <w:pPr>
        <w:pStyle w:val="Akapitzlist"/>
        <w:numPr>
          <w:ilvl w:val="0"/>
          <w:numId w:val="39"/>
        </w:numPr>
        <w:jc w:val="both"/>
      </w:pPr>
      <w:r>
        <w:t>Dane dotyczące zakresu przetwarzania danych osobowych zostały zwarte w Formularzu                  rekrutacyjnym.</w:t>
      </w:r>
    </w:p>
    <w:p w:rsidR="00B81221" w:rsidRPr="00204A21" w:rsidRDefault="00204A21" w:rsidP="00204A21">
      <w:pPr>
        <w:jc w:val="both"/>
        <w:rPr>
          <w:b/>
        </w:rPr>
      </w:pPr>
      <w:r w:rsidRPr="00204A21">
        <w:rPr>
          <w:b/>
        </w:rPr>
        <w:t xml:space="preserve">X </w:t>
      </w:r>
      <w:r w:rsidR="00B81221" w:rsidRPr="00204A21">
        <w:rPr>
          <w:b/>
        </w:rPr>
        <w:t>POSTANOWIENIA KOŃCOWE</w:t>
      </w:r>
    </w:p>
    <w:p w:rsidR="00204A21" w:rsidRDefault="00B81221" w:rsidP="000E6B61">
      <w:pPr>
        <w:pStyle w:val="Akapitzlist"/>
        <w:numPr>
          <w:ilvl w:val="0"/>
          <w:numId w:val="40"/>
        </w:numPr>
        <w:jc w:val="both"/>
      </w:pPr>
      <w:r>
        <w:t>Regulamin obowiązuje w całym okresie realizacji Projektu.</w:t>
      </w:r>
    </w:p>
    <w:p w:rsidR="00204A21" w:rsidRDefault="00B81221" w:rsidP="000E6B61">
      <w:pPr>
        <w:pStyle w:val="Akapitzlist"/>
        <w:numPr>
          <w:ilvl w:val="0"/>
          <w:numId w:val="40"/>
        </w:numPr>
        <w:jc w:val="both"/>
      </w:pPr>
      <w:r>
        <w:t>W sprawach nieuregulowanych niniejszym regulaminem zastosowanie mają odpowiednie mają zastosowanie przepisy Kodeksu Cywilnego oraz przepisów szczególnych odnoszących się do realizacji w projekcie i ustawy o ochronie danych osobowych.</w:t>
      </w:r>
    </w:p>
    <w:p w:rsidR="00204A21" w:rsidRDefault="00B81221" w:rsidP="000E6B61">
      <w:pPr>
        <w:pStyle w:val="Akapitzlist"/>
        <w:numPr>
          <w:ilvl w:val="0"/>
          <w:numId w:val="40"/>
        </w:numPr>
        <w:jc w:val="both"/>
      </w:pPr>
      <w:r>
        <w:t xml:space="preserve">W sprawach nieuregulowanych niniejszym Regulaminem decyzje podejmuje </w:t>
      </w:r>
      <w:proofErr w:type="spellStart"/>
      <w:r>
        <w:t>Grantobiorca</w:t>
      </w:r>
      <w:proofErr w:type="spellEnd"/>
      <w:r>
        <w:t xml:space="preserve">. </w:t>
      </w:r>
    </w:p>
    <w:p w:rsidR="00204A21" w:rsidRDefault="00B81221" w:rsidP="000E6B61">
      <w:pPr>
        <w:pStyle w:val="Akapitzlist"/>
        <w:numPr>
          <w:ilvl w:val="0"/>
          <w:numId w:val="40"/>
        </w:numPr>
        <w:jc w:val="both"/>
      </w:pPr>
      <w:proofErr w:type="spellStart"/>
      <w:r>
        <w:t>Grantobiorca</w:t>
      </w:r>
      <w:proofErr w:type="spellEnd"/>
      <w:r>
        <w:t xml:space="preserve"> projektu zastrzega sobie możliwość wprowadzania zmian w Regulaminie.</w:t>
      </w:r>
    </w:p>
    <w:p w:rsidR="00B81221" w:rsidRDefault="00B81221" w:rsidP="000E6B61">
      <w:pPr>
        <w:pStyle w:val="Akapitzlist"/>
        <w:numPr>
          <w:ilvl w:val="0"/>
          <w:numId w:val="40"/>
        </w:numPr>
        <w:jc w:val="both"/>
      </w:pPr>
      <w:r>
        <w:t>Wszelkie zmiany w Regulaminie wprowadzane będą w formie pisemnej oraz publikowane na</w:t>
      </w:r>
      <w:r w:rsidR="001473A8">
        <w:t> </w:t>
      </w:r>
      <w:r>
        <w:t xml:space="preserve">stronie internetowej: </w:t>
      </w:r>
    </w:p>
    <w:p w:rsidR="00B81221" w:rsidRDefault="00B81221" w:rsidP="00204A21">
      <w:pPr>
        <w:jc w:val="both"/>
      </w:pPr>
      <w:r>
        <w:t>Załączniki do Regulaminu:</w:t>
      </w:r>
    </w:p>
    <w:p w:rsidR="00204A21" w:rsidRDefault="00B81221" w:rsidP="000E6B61">
      <w:pPr>
        <w:pStyle w:val="Akapitzlist"/>
        <w:numPr>
          <w:ilvl w:val="0"/>
          <w:numId w:val="41"/>
        </w:numPr>
        <w:jc w:val="both"/>
      </w:pPr>
      <w:r>
        <w:t>Formularz rekrutacyjny wskazujący na dane uczestnika projektu EFS+.</w:t>
      </w:r>
    </w:p>
    <w:p w:rsidR="00204A21" w:rsidRDefault="00B81221" w:rsidP="000E6B61">
      <w:pPr>
        <w:pStyle w:val="Akapitzlist"/>
        <w:numPr>
          <w:ilvl w:val="0"/>
          <w:numId w:val="41"/>
        </w:numPr>
        <w:jc w:val="both"/>
      </w:pPr>
      <w:r>
        <w:t>Deklaracja uczestnictwa w projekcie objętym grantem.</w:t>
      </w:r>
    </w:p>
    <w:p w:rsidR="00204A21" w:rsidRDefault="00B81221" w:rsidP="000E6B61">
      <w:pPr>
        <w:pStyle w:val="Akapitzlist"/>
        <w:numPr>
          <w:ilvl w:val="0"/>
          <w:numId w:val="41"/>
        </w:numPr>
        <w:jc w:val="both"/>
      </w:pPr>
      <w:r>
        <w:t>Oświadczenie uczestnika projektu objętego grantem – RODO.</w:t>
      </w:r>
    </w:p>
    <w:p w:rsidR="00B81221" w:rsidRDefault="00B81221" w:rsidP="000E6B61">
      <w:pPr>
        <w:pStyle w:val="Akapitzlist"/>
        <w:numPr>
          <w:ilvl w:val="0"/>
          <w:numId w:val="41"/>
        </w:numPr>
        <w:jc w:val="both"/>
      </w:pPr>
      <w:r>
        <w:t>Oświadczenie o spełnieniu kryterium uprawniającego do udziału w projekcie.</w:t>
      </w:r>
    </w:p>
    <w:p w:rsidR="00B81221" w:rsidRDefault="00B81221" w:rsidP="00D60A13">
      <w:pPr>
        <w:spacing w:after="0"/>
        <w:jc w:val="both"/>
      </w:pPr>
      <w:r>
        <w:t>_________________________________________________________________________</w:t>
      </w:r>
    </w:p>
    <w:p w:rsidR="00B81221" w:rsidRDefault="00B81221" w:rsidP="00D60A13">
      <w:pPr>
        <w:spacing w:after="0"/>
        <w:jc w:val="both"/>
      </w:pPr>
      <w:r>
        <w:t>O projekcie:</w:t>
      </w:r>
    </w:p>
    <w:p w:rsidR="00F92FE5" w:rsidRDefault="00D60A13" w:rsidP="00D60A13">
      <w:pPr>
        <w:spacing w:after="0"/>
        <w:jc w:val="both"/>
      </w:pPr>
      <w:r>
        <w:rPr>
          <w:noProof/>
          <w:lang w:eastAsia="pl-PL"/>
        </w:rPr>
        <w:drawing>
          <wp:anchor distT="0" distB="0" distL="114300" distR="114300" simplePos="0" relativeHeight="251659264" behindDoc="0" locked="0" layoutInCell="1" allowOverlap="1">
            <wp:simplePos x="0" y="0"/>
            <wp:positionH relativeFrom="column">
              <wp:posOffset>2448610</wp:posOffset>
            </wp:positionH>
            <wp:positionV relativeFrom="paragraph">
              <wp:posOffset>838791</wp:posOffset>
            </wp:positionV>
            <wp:extent cx="613996" cy="697523"/>
            <wp:effectExtent l="19050" t="0" r="0" b="0"/>
            <wp:wrapNone/>
            <wp:docPr id="4" name="Obraz 11" descr="LGD „Vistula-Terra Culmen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D „Vistula-Terra Culmensis”"/>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996" cy="697523"/>
                    </a:xfrm>
                    <a:prstGeom prst="rect">
                      <a:avLst/>
                    </a:prstGeom>
                    <a:noFill/>
                    <a:ln>
                      <a:noFill/>
                    </a:ln>
                  </pic:spPr>
                </pic:pic>
              </a:graphicData>
            </a:graphic>
          </wp:anchor>
        </w:drawing>
      </w:r>
      <w:r w:rsidR="00B81221">
        <w:t>Projekt grantowy „Chce się żyć – Klub Pozytywnej Energii Seniorów” współfinansowany z EFS+ w</w:t>
      </w:r>
      <w:r w:rsidR="001473A8">
        <w:t> </w:t>
      </w:r>
      <w:r w:rsidR="00B81221">
        <w:t>ramach programu Fundusze Europejskie dla Kujaw i Pomorza na lata 2021-2027, Priorytet: 7. Fundusze europejskie na rozwój lokalny, Działanie: FEKP.07.04 Wspieranie integracji społecznej. Wsparcie udzielono za pośrednictwem Lokalnej Grupy Działania „</w:t>
      </w:r>
      <w:proofErr w:type="spellStart"/>
      <w:r w:rsidR="00B81221">
        <w:t>Vistula-Terra</w:t>
      </w:r>
      <w:proofErr w:type="spellEnd"/>
      <w:r w:rsidR="00B81221">
        <w:t xml:space="preserve"> </w:t>
      </w:r>
      <w:proofErr w:type="spellStart"/>
      <w:r w:rsidR="00B81221">
        <w:t>Culmensis</w:t>
      </w:r>
      <w:proofErr w:type="spellEnd"/>
      <w:r w:rsidR="00B81221">
        <w:t xml:space="preserve"> – Rozwój przez Tradycję”; www.lgdvistula.org</w:t>
      </w:r>
    </w:p>
    <w:sectPr w:rsidR="00F92FE5" w:rsidSect="00F92FE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302" w:rsidRDefault="00D75302" w:rsidP="00204A21">
      <w:pPr>
        <w:spacing w:after="0" w:line="240" w:lineRule="auto"/>
      </w:pPr>
      <w:r>
        <w:separator/>
      </w:r>
    </w:p>
  </w:endnote>
  <w:endnote w:type="continuationSeparator" w:id="0">
    <w:p w:rsidR="00D75302" w:rsidRDefault="00D75302" w:rsidP="00204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302" w:rsidRDefault="00D75302" w:rsidP="00204A21">
      <w:pPr>
        <w:spacing w:after="0" w:line="240" w:lineRule="auto"/>
      </w:pPr>
      <w:r>
        <w:separator/>
      </w:r>
    </w:p>
  </w:footnote>
  <w:footnote w:type="continuationSeparator" w:id="0">
    <w:p w:rsidR="00D75302" w:rsidRDefault="00D75302" w:rsidP="00204A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21" w:rsidRDefault="00204A21">
    <w:pPr>
      <w:pStyle w:val="Nagwek"/>
    </w:pPr>
    <w:r w:rsidRPr="00204A21">
      <w:rPr>
        <w:noProof/>
        <w:lang w:eastAsia="pl-PL"/>
      </w:rPr>
      <w:drawing>
        <wp:inline distT="0" distB="0" distL="0" distR="0">
          <wp:extent cx="5760720" cy="547379"/>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9864" name="Obraz 1528779864"/>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4737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F85"/>
    <w:multiLevelType w:val="hybridMultilevel"/>
    <w:tmpl w:val="FB406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9258E5"/>
    <w:multiLevelType w:val="hybridMultilevel"/>
    <w:tmpl w:val="C6C0294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nsid w:val="140116F2"/>
    <w:multiLevelType w:val="hybridMultilevel"/>
    <w:tmpl w:val="A594C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512FA2"/>
    <w:multiLevelType w:val="hybridMultilevel"/>
    <w:tmpl w:val="B0705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256E87"/>
    <w:multiLevelType w:val="hybridMultilevel"/>
    <w:tmpl w:val="236C44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8C744A4"/>
    <w:multiLevelType w:val="hybridMultilevel"/>
    <w:tmpl w:val="FC9EE7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AFF720D"/>
    <w:multiLevelType w:val="hybridMultilevel"/>
    <w:tmpl w:val="6F7086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D2842F2"/>
    <w:multiLevelType w:val="hybridMultilevel"/>
    <w:tmpl w:val="A594C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F73AED"/>
    <w:multiLevelType w:val="hybridMultilevel"/>
    <w:tmpl w:val="1494E4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501FE7"/>
    <w:multiLevelType w:val="hybridMultilevel"/>
    <w:tmpl w:val="29E0E7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8040E8"/>
    <w:multiLevelType w:val="hybridMultilevel"/>
    <w:tmpl w:val="91B8A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084A2F"/>
    <w:multiLevelType w:val="hybridMultilevel"/>
    <w:tmpl w:val="CFF0B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C27F28"/>
    <w:multiLevelType w:val="hybridMultilevel"/>
    <w:tmpl w:val="E83CE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46B1F9A"/>
    <w:multiLevelType w:val="hybridMultilevel"/>
    <w:tmpl w:val="0792B1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4C473DB"/>
    <w:multiLevelType w:val="hybridMultilevel"/>
    <w:tmpl w:val="EB4C46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9455AF4"/>
    <w:multiLevelType w:val="hybridMultilevel"/>
    <w:tmpl w:val="3B7A02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05A76F6"/>
    <w:multiLevelType w:val="hybridMultilevel"/>
    <w:tmpl w:val="0F9420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0A25879"/>
    <w:multiLevelType w:val="hybridMultilevel"/>
    <w:tmpl w:val="D0D036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37A619B"/>
    <w:multiLevelType w:val="hybridMultilevel"/>
    <w:tmpl w:val="877E82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41E6E89"/>
    <w:multiLevelType w:val="hybridMultilevel"/>
    <w:tmpl w:val="B0705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E5193A"/>
    <w:multiLevelType w:val="hybridMultilevel"/>
    <w:tmpl w:val="F692C3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F5C40E3"/>
    <w:multiLevelType w:val="hybridMultilevel"/>
    <w:tmpl w:val="129079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5F96EBA"/>
    <w:multiLevelType w:val="hybridMultilevel"/>
    <w:tmpl w:val="3EA6D93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nsid w:val="5894779F"/>
    <w:multiLevelType w:val="hybridMultilevel"/>
    <w:tmpl w:val="AE4404B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59F67DBB"/>
    <w:multiLevelType w:val="hybridMultilevel"/>
    <w:tmpl w:val="97588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4710D0"/>
    <w:multiLevelType w:val="hybridMultilevel"/>
    <w:tmpl w:val="AE4404B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5C2A7A38"/>
    <w:multiLevelType w:val="hybridMultilevel"/>
    <w:tmpl w:val="F0D00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2A4C3E"/>
    <w:multiLevelType w:val="hybridMultilevel"/>
    <w:tmpl w:val="C3F8A79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nsid w:val="614902DE"/>
    <w:multiLevelType w:val="hybridMultilevel"/>
    <w:tmpl w:val="CFF0B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6D3A36"/>
    <w:multiLevelType w:val="hybridMultilevel"/>
    <w:tmpl w:val="E1B0D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AA13C8"/>
    <w:multiLevelType w:val="hybridMultilevel"/>
    <w:tmpl w:val="12F812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68C80860"/>
    <w:multiLevelType w:val="hybridMultilevel"/>
    <w:tmpl w:val="D938D3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8F013E4"/>
    <w:multiLevelType w:val="hybridMultilevel"/>
    <w:tmpl w:val="6D2EF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164319"/>
    <w:multiLevelType w:val="hybridMultilevel"/>
    <w:tmpl w:val="1270C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A57BBA"/>
    <w:multiLevelType w:val="hybridMultilevel"/>
    <w:tmpl w:val="C5ACF9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6D7916B5"/>
    <w:multiLevelType w:val="hybridMultilevel"/>
    <w:tmpl w:val="86DE99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2224F41"/>
    <w:multiLevelType w:val="hybridMultilevel"/>
    <w:tmpl w:val="4BFC74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2671755"/>
    <w:multiLevelType w:val="hybridMultilevel"/>
    <w:tmpl w:val="9852324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nsid w:val="75FC1CCA"/>
    <w:multiLevelType w:val="hybridMultilevel"/>
    <w:tmpl w:val="3EA479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6BC5E12"/>
    <w:multiLevelType w:val="hybridMultilevel"/>
    <w:tmpl w:val="C3F8A79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77067BEC"/>
    <w:multiLevelType w:val="hybridMultilevel"/>
    <w:tmpl w:val="E27AE1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10"/>
  </w:num>
  <w:num w:numId="3">
    <w:abstractNumId w:val="11"/>
  </w:num>
  <w:num w:numId="4">
    <w:abstractNumId w:val="8"/>
  </w:num>
  <w:num w:numId="5">
    <w:abstractNumId w:val="15"/>
  </w:num>
  <w:num w:numId="6">
    <w:abstractNumId w:val="22"/>
  </w:num>
  <w:num w:numId="7">
    <w:abstractNumId w:val="5"/>
  </w:num>
  <w:num w:numId="8">
    <w:abstractNumId w:val="14"/>
  </w:num>
  <w:num w:numId="9">
    <w:abstractNumId w:val="21"/>
  </w:num>
  <w:num w:numId="10">
    <w:abstractNumId w:val="34"/>
  </w:num>
  <w:num w:numId="11">
    <w:abstractNumId w:val="35"/>
  </w:num>
  <w:num w:numId="12">
    <w:abstractNumId w:val="20"/>
  </w:num>
  <w:num w:numId="13">
    <w:abstractNumId w:val="9"/>
  </w:num>
  <w:num w:numId="14">
    <w:abstractNumId w:val="4"/>
  </w:num>
  <w:num w:numId="15">
    <w:abstractNumId w:val="6"/>
  </w:num>
  <w:num w:numId="16">
    <w:abstractNumId w:val="16"/>
  </w:num>
  <w:num w:numId="17">
    <w:abstractNumId w:val="30"/>
  </w:num>
  <w:num w:numId="18">
    <w:abstractNumId w:val="40"/>
  </w:num>
  <w:num w:numId="19">
    <w:abstractNumId w:val="2"/>
  </w:num>
  <w:num w:numId="20">
    <w:abstractNumId w:val="36"/>
  </w:num>
  <w:num w:numId="21">
    <w:abstractNumId w:val="13"/>
  </w:num>
  <w:num w:numId="22">
    <w:abstractNumId w:val="28"/>
  </w:num>
  <w:num w:numId="23">
    <w:abstractNumId w:val="24"/>
  </w:num>
  <w:num w:numId="24">
    <w:abstractNumId w:val="7"/>
  </w:num>
  <w:num w:numId="25">
    <w:abstractNumId w:val="31"/>
  </w:num>
  <w:num w:numId="26">
    <w:abstractNumId w:val="12"/>
  </w:num>
  <w:num w:numId="27">
    <w:abstractNumId w:val="37"/>
  </w:num>
  <w:num w:numId="28">
    <w:abstractNumId w:val="1"/>
  </w:num>
  <w:num w:numId="29">
    <w:abstractNumId w:val="27"/>
  </w:num>
  <w:num w:numId="30">
    <w:abstractNumId w:val="39"/>
  </w:num>
  <w:num w:numId="31">
    <w:abstractNumId w:val="23"/>
  </w:num>
  <w:num w:numId="32">
    <w:abstractNumId w:val="33"/>
  </w:num>
  <w:num w:numId="33">
    <w:abstractNumId w:val="25"/>
  </w:num>
  <w:num w:numId="34">
    <w:abstractNumId w:val="38"/>
  </w:num>
  <w:num w:numId="35">
    <w:abstractNumId w:val="0"/>
  </w:num>
  <w:num w:numId="36">
    <w:abstractNumId w:val="18"/>
  </w:num>
  <w:num w:numId="37">
    <w:abstractNumId w:val="3"/>
  </w:num>
  <w:num w:numId="38">
    <w:abstractNumId w:val="17"/>
  </w:num>
  <w:num w:numId="39">
    <w:abstractNumId w:val="19"/>
  </w:num>
  <w:num w:numId="40">
    <w:abstractNumId w:val="32"/>
  </w:num>
  <w:num w:numId="41">
    <w:abstractNumId w:val="2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B81221"/>
    <w:rsid w:val="000E6B61"/>
    <w:rsid w:val="001473A8"/>
    <w:rsid w:val="00204A21"/>
    <w:rsid w:val="008C0D0A"/>
    <w:rsid w:val="00B81221"/>
    <w:rsid w:val="00BB0D85"/>
    <w:rsid w:val="00D60A13"/>
    <w:rsid w:val="00D75302"/>
    <w:rsid w:val="00EF38F6"/>
    <w:rsid w:val="00F92F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FE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1221"/>
    <w:pPr>
      <w:ind w:left="720"/>
      <w:contextualSpacing/>
    </w:pPr>
  </w:style>
  <w:style w:type="paragraph" w:styleId="Nagwek">
    <w:name w:val="header"/>
    <w:basedOn w:val="Normalny"/>
    <w:link w:val="NagwekZnak"/>
    <w:uiPriority w:val="99"/>
    <w:semiHidden/>
    <w:unhideWhenUsed/>
    <w:rsid w:val="00204A2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04A21"/>
  </w:style>
  <w:style w:type="paragraph" w:styleId="Stopka">
    <w:name w:val="footer"/>
    <w:basedOn w:val="Normalny"/>
    <w:link w:val="StopkaZnak"/>
    <w:uiPriority w:val="99"/>
    <w:semiHidden/>
    <w:unhideWhenUsed/>
    <w:rsid w:val="00204A2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4A21"/>
  </w:style>
  <w:style w:type="paragraph" w:styleId="Tekstdymka">
    <w:name w:val="Balloon Text"/>
    <w:basedOn w:val="Normalny"/>
    <w:link w:val="TekstdymkaZnak"/>
    <w:uiPriority w:val="99"/>
    <w:semiHidden/>
    <w:unhideWhenUsed/>
    <w:rsid w:val="00204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3329</Words>
  <Characters>19976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Zespół Szkół w Radzyniu Chełmińskim</Company>
  <LinksUpToDate>false</LinksUpToDate>
  <CharactersWithSpaces>23259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Nauczyciel</cp:lastModifiedBy>
  <cp:revision>2</cp:revision>
  <cp:lastPrinted>2025-04-29T14:00:00Z</cp:lastPrinted>
  <dcterms:created xsi:type="dcterms:W3CDTF">2025-04-29T13:29:00Z</dcterms:created>
  <dcterms:modified xsi:type="dcterms:W3CDTF">2025-04-30T05:00:00Z</dcterms:modified>
</cp:coreProperties>
</file>